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B56" w:rsidRPr="00840B56" w:rsidRDefault="00840B56" w:rsidP="00840B56">
      <w:pPr>
        <w:jc w:val="center"/>
        <w:rPr>
          <w:b/>
          <w:sz w:val="28"/>
          <w:szCs w:val="28"/>
        </w:rPr>
      </w:pPr>
      <w:r w:rsidRPr="00840B56">
        <w:rPr>
          <w:b/>
          <w:sz w:val="28"/>
          <w:szCs w:val="28"/>
        </w:rPr>
        <w:t>IV: Political Organization of Space- Vocabulary List</w:t>
      </w:r>
    </w:p>
    <w:p w:rsidR="00840B56" w:rsidRDefault="00840B56" w:rsidP="00840B56">
      <w:pPr>
        <w:rPr>
          <w:b/>
          <w:sz w:val="20"/>
          <w:szCs w:val="20"/>
        </w:rPr>
      </w:pPr>
    </w:p>
    <w:p w:rsidR="00840B56" w:rsidRPr="00840B56" w:rsidRDefault="00840B56" w:rsidP="00840B56">
      <w:pPr>
        <w:rPr>
          <w:b/>
          <w:sz w:val="20"/>
          <w:szCs w:val="20"/>
        </w:rPr>
      </w:pPr>
      <w:r w:rsidRPr="00840B56">
        <w:rPr>
          <w:b/>
          <w:sz w:val="20"/>
          <w:szCs w:val="20"/>
        </w:rPr>
        <w:t xml:space="preserve">Directions: </w:t>
      </w:r>
      <w:r w:rsidRPr="00C81D27">
        <w:rPr>
          <w:sz w:val="20"/>
          <w:szCs w:val="20"/>
        </w:rPr>
        <w:t>Create Flashcards for each word by writing the definition IN YOUR OWN WORDS</w:t>
      </w:r>
      <w:r w:rsidR="00C81D27" w:rsidRPr="00C81D27">
        <w:rPr>
          <w:sz w:val="20"/>
          <w:szCs w:val="20"/>
        </w:rPr>
        <w:t>. Then give 1 to two examples if applicable.</w:t>
      </w:r>
      <w:r w:rsidR="00C81D27">
        <w:rPr>
          <w:b/>
          <w:sz w:val="20"/>
          <w:szCs w:val="20"/>
        </w:rPr>
        <w:t xml:space="preserve">  If there is no example, write your definition and the definition given. </w:t>
      </w:r>
    </w:p>
    <w:p w:rsidR="00840B56" w:rsidRPr="0028216E" w:rsidRDefault="00840B56" w:rsidP="00840B56">
      <w:pPr>
        <w:ind w:left="720"/>
        <w:rPr>
          <w:b/>
          <w:sz w:val="20"/>
          <w:szCs w:val="20"/>
        </w:rPr>
      </w:pPr>
    </w:p>
    <w:p w:rsidR="00840B56" w:rsidRPr="00137949" w:rsidRDefault="00840B56" w:rsidP="00840B56">
      <w:pPr>
        <w:ind w:left="540"/>
        <w:rPr>
          <w:b/>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Annexation</w:t>
      </w:r>
      <w:r w:rsidRPr="00137949">
        <w:rPr>
          <w:sz w:val="20"/>
          <w:szCs w:val="20"/>
        </w:rPr>
        <w:t>:  Incorporation of a territory into another geo-political entity.</w:t>
      </w:r>
    </w:p>
    <w:p w:rsidR="00840B56" w:rsidRPr="00137949" w:rsidRDefault="00840B56" w:rsidP="00840B56">
      <w:pPr>
        <w:pStyle w:val="NormalWeb"/>
        <w:spacing w:before="0" w:beforeAutospacing="0" w:after="0" w:afterAutospacing="0"/>
        <w:ind w:firstLine="3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Antarctica</w:t>
      </w:r>
      <w:r w:rsidRPr="00137949">
        <w:rPr>
          <w:sz w:val="20"/>
          <w:szCs w:val="20"/>
        </w:rPr>
        <w:t xml:space="preserve">:  Southernmost continent in the world.  It has no permanent residents and doesn't belong to any country. </w:t>
      </w:r>
    </w:p>
    <w:p w:rsidR="00840B56" w:rsidRPr="00137949" w:rsidRDefault="00840B56" w:rsidP="00840B56">
      <w:pPr>
        <w:pStyle w:val="NormalWeb"/>
        <w:spacing w:before="0" w:beforeAutospacing="0" w:after="0" w:afterAutospacing="0"/>
        <w:ind w:firstLine="30"/>
        <w:rPr>
          <w:sz w:val="20"/>
          <w:szCs w:val="20"/>
        </w:rPr>
      </w:pPr>
    </w:p>
    <w:p w:rsidR="00AC68DC" w:rsidRPr="00AC68DC" w:rsidRDefault="00AC68DC" w:rsidP="00840B56">
      <w:pPr>
        <w:pStyle w:val="NormalWeb"/>
        <w:numPr>
          <w:ilvl w:val="0"/>
          <w:numId w:val="2"/>
        </w:numPr>
        <w:spacing w:before="0" w:beforeAutospacing="0" w:after="0" w:afterAutospacing="0"/>
        <w:rPr>
          <w:sz w:val="20"/>
          <w:szCs w:val="20"/>
        </w:rPr>
      </w:pPr>
      <w:r w:rsidRPr="00AC68DC">
        <w:rPr>
          <w:b/>
          <w:sz w:val="20"/>
          <w:szCs w:val="20"/>
        </w:rPr>
        <w:t>Antecedent Boundaries</w:t>
      </w:r>
      <w:r>
        <w:rPr>
          <w:sz w:val="20"/>
          <w:szCs w:val="20"/>
        </w:rPr>
        <w:t>: lines that are drawn between political units before the area becomes well populated</w:t>
      </w:r>
    </w:p>
    <w:p w:rsidR="00AC68DC" w:rsidRDefault="00AC68DC" w:rsidP="00AC68DC">
      <w:pPr>
        <w:pStyle w:val="ListParagraph"/>
        <w:rPr>
          <w:b/>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Apartheid</w:t>
      </w:r>
      <w:r w:rsidRPr="00137949">
        <w:rPr>
          <w:sz w:val="20"/>
          <w:szCs w:val="20"/>
        </w:rPr>
        <w:t xml:space="preserve">:  </w:t>
      </w:r>
      <w:r>
        <w:rPr>
          <w:sz w:val="20"/>
          <w:szCs w:val="20"/>
        </w:rPr>
        <w:t>It is the Afrikaans word for</w:t>
      </w:r>
      <w:r w:rsidRPr="00137949">
        <w:rPr>
          <w:sz w:val="20"/>
          <w:szCs w:val="20"/>
        </w:rPr>
        <w:t xml:space="preserve"> </w:t>
      </w:r>
      <w:proofErr w:type="gramStart"/>
      <w:r w:rsidRPr="00137949">
        <w:rPr>
          <w:sz w:val="20"/>
          <w:szCs w:val="20"/>
        </w:rPr>
        <w:t>apartness,</w:t>
      </w:r>
      <w:proofErr w:type="gramEnd"/>
      <w:r w:rsidRPr="00137949">
        <w:rPr>
          <w:sz w:val="20"/>
          <w:szCs w:val="20"/>
        </w:rPr>
        <w:t xml:space="preserve"> it was the segregation of blacks in South Africa from 1948 to 1994.   It was created to keep the white minority in power and allow them to have almost total control over the black majority.  </w:t>
      </w:r>
    </w:p>
    <w:p w:rsidR="00840B56" w:rsidRPr="00137949" w:rsidRDefault="00840B56" w:rsidP="00840B56">
      <w:pPr>
        <w:pStyle w:val="NormalWeb"/>
        <w:spacing w:before="0" w:beforeAutospacing="0" w:after="0" w:afterAutospacing="0"/>
        <w:ind w:firstLine="3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Balkanization</w:t>
      </w:r>
      <w:r w:rsidRPr="00137949">
        <w:rPr>
          <w:sz w:val="20"/>
          <w:szCs w:val="20"/>
        </w:rPr>
        <w:t xml:space="preserve">:  The political term used when referring to the fragmentation or breakup of a region or country into smaller regions or countries.   The term comes from the Balkan wars, where the country of Yugoslavia was broken up in to six countries between 1989 and 1992.  It was the effect of the Balkan wars. </w:t>
      </w:r>
    </w:p>
    <w:p w:rsidR="00840B56" w:rsidRPr="00137949" w:rsidRDefault="00840B56" w:rsidP="00840B56">
      <w:pPr>
        <w:pStyle w:val="NormalWeb"/>
        <w:spacing w:before="0" w:beforeAutospacing="0" w:after="0" w:afterAutospacing="0"/>
        <w:ind w:firstLine="30"/>
        <w:rPr>
          <w:sz w:val="20"/>
          <w:szCs w:val="20"/>
        </w:rPr>
      </w:pPr>
    </w:p>
    <w:p w:rsidR="00840B56" w:rsidRPr="00AC68DC" w:rsidRDefault="00840B56" w:rsidP="00AC68DC">
      <w:pPr>
        <w:pStyle w:val="NormalWeb"/>
        <w:numPr>
          <w:ilvl w:val="0"/>
          <w:numId w:val="2"/>
        </w:numPr>
        <w:spacing w:before="0" w:beforeAutospacing="0" w:after="0" w:afterAutospacing="0"/>
        <w:rPr>
          <w:sz w:val="20"/>
          <w:szCs w:val="20"/>
        </w:rPr>
      </w:pPr>
      <w:r w:rsidRPr="00137949">
        <w:rPr>
          <w:b/>
          <w:sz w:val="20"/>
          <w:szCs w:val="20"/>
        </w:rPr>
        <w:t>Border Landscape</w:t>
      </w:r>
      <w:r w:rsidRPr="00137949">
        <w:rPr>
          <w:sz w:val="20"/>
          <w:szCs w:val="20"/>
        </w:rPr>
        <w:t xml:space="preserve">:  There are two types, exclusionary and inclusionary.  Exclusionary is meant to keep people out, such as the border between the U.S. and Mexico.  Inclusionary is meant to facilitate trade and movement, such as the U.S.-Canada border. </w:t>
      </w:r>
    </w:p>
    <w:p w:rsidR="00840B56" w:rsidRPr="00137949" w:rsidRDefault="00840B56" w:rsidP="00840B56">
      <w:pPr>
        <w:pStyle w:val="NormalWeb"/>
        <w:spacing w:before="0" w:beforeAutospacing="0" w:after="0" w:afterAutospacing="0"/>
        <w:ind w:firstLine="3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Buffer state</w:t>
      </w:r>
      <w:r w:rsidRPr="00137949">
        <w:rPr>
          <w:sz w:val="20"/>
          <w:szCs w:val="20"/>
        </w:rPr>
        <w:t>:  A country lying between two more powerful countries that are hostile to each other.   An example is Mongolia, which serves as a buffer between Russia and China.</w:t>
      </w:r>
    </w:p>
    <w:p w:rsidR="00840B56" w:rsidRPr="00137949" w:rsidRDefault="00840B56" w:rsidP="00AC68DC">
      <w:pPr>
        <w:pStyle w:val="NormalWeb"/>
        <w:spacing w:before="0" w:beforeAutospacing="0" w:after="0" w:afterAutospacing="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Centrifugal</w:t>
      </w:r>
      <w:r w:rsidRPr="00137949">
        <w:rPr>
          <w:sz w:val="20"/>
          <w:szCs w:val="20"/>
        </w:rPr>
        <w:t>: Religious, political, economic, conflict, etc. that causes disunity in a state.</w:t>
      </w:r>
    </w:p>
    <w:p w:rsidR="00840B56" w:rsidRPr="00137949" w:rsidRDefault="00840B56" w:rsidP="00840B56">
      <w:pPr>
        <w:pStyle w:val="NormalWeb"/>
        <w:spacing w:before="0" w:beforeAutospacing="0" w:after="0" w:afterAutospacing="0"/>
        <w:ind w:firstLine="3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Centripetal</w:t>
      </w:r>
      <w:r w:rsidRPr="00137949">
        <w:rPr>
          <w:sz w:val="20"/>
          <w:szCs w:val="20"/>
        </w:rPr>
        <w:t>:  An attitude that unifies people and enhances support for the state.</w:t>
      </w:r>
    </w:p>
    <w:p w:rsidR="00840B56" w:rsidRPr="00137949" w:rsidRDefault="00840B56" w:rsidP="00840B56">
      <w:pPr>
        <w:pStyle w:val="NormalWeb"/>
        <w:spacing w:before="0" w:beforeAutospacing="0" w:after="0" w:afterAutospacing="0"/>
        <w:ind w:firstLine="3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City-state</w:t>
      </w:r>
      <w:r w:rsidRPr="00137949">
        <w:rPr>
          <w:sz w:val="20"/>
          <w:szCs w:val="20"/>
        </w:rPr>
        <w:t>:  A region controlled by a city and that has sovereignty.   They were more common in the middle ages and Renaissance in Europe.</w:t>
      </w:r>
    </w:p>
    <w:p w:rsidR="00840B56" w:rsidRPr="00137949" w:rsidRDefault="00840B56" w:rsidP="00840B56">
      <w:pPr>
        <w:pStyle w:val="NormalWeb"/>
        <w:spacing w:before="0" w:beforeAutospacing="0" w:after="0" w:afterAutospacing="0"/>
        <w:ind w:firstLine="3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Colonialism</w:t>
      </w:r>
      <w:r w:rsidRPr="00137949">
        <w:rPr>
          <w:sz w:val="20"/>
          <w:szCs w:val="20"/>
        </w:rPr>
        <w:t>:  The attempt by a country to establish settlements and impose political and economic control and principles.   It was a big thing in the 17</w:t>
      </w:r>
      <w:r w:rsidRPr="00137949">
        <w:rPr>
          <w:sz w:val="20"/>
          <w:szCs w:val="20"/>
          <w:vertAlign w:val="superscript"/>
        </w:rPr>
        <w:t>th</w:t>
      </w:r>
      <w:r w:rsidRPr="00137949">
        <w:rPr>
          <w:sz w:val="20"/>
          <w:szCs w:val="20"/>
        </w:rPr>
        <w:t xml:space="preserve"> through 20</w:t>
      </w:r>
      <w:r w:rsidRPr="00137949">
        <w:rPr>
          <w:sz w:val="20"/>
          <w:szCs w:val="20"/>
          <w:vertAlign w:val="superscript"/>
        </w:rPr>
        <w:t>th</w:t>
      </w:r>
      <w:r w:rsidRPr="00137949">
        <w:rPr>
          <w:sz w:val="20"/>
          <w:szCs w:val="20"/>
        </w:rPr>
        <w:t xml:space="preserve"> century for countries in Europe to take areas around the world and make them into colonies.</w:t>
      </w:r>
    </w:p>
    <w:p w:rsidR="00840B56" w:rsidRPr="00137949" w:rsidRDefault="00840B56" w:rsidP="00840B56">
      <w:pPr>
        <w:pStyle w:val="NormalWeb"/>
        <w:spacing w:before="0" w:beforeAutospacing="0" w:after="0" w:afterAutospacing="0"/>
        <w:ind w:firstLine="30"/>
        <w:rPr>
          <w:sz w:val="20"/>
          <w:szCs w:val="20"/>
        </w:rPr>
      </w:pPr>
    </w:p>
    <w:p w:rsidR="00840B56" w:rsidRPr="00137949" w:rsidRDefault="00840B56" w:rsidP="00840B56">
      <w:pPr>
        <w:pStyle w:val="NormalWeb"/>
        <w:numPr>
          <w:ilvl w:val="0"/>
          <w:numId w:val="2"/>
        </w:numPr>
        <w:spacing w:before="0" w:beforeAutospacing="0" w:after="0" w:afterAutospacing="0"/>
        <w:rPr>
          <w:sz w:val="20"/>
          <w:szCs w:val="20"/>
        </w:rPr>
      </w:pPr>
      <w:r w:rsidRPr="00137949">
        <w:rPr>
          <w:b/>
          <w:sz w:val="20"/>
          <w:szCs w:val="20"/>
        </w:rPr>
        <w:t>Confederation</w:t>
      </w:r>
      <w:r w:rsidRPr="00137949">
        <w:rPr>
          <w:sz w:val="20"/>
          <w:szCs w:val="20"/>
        </w:rPr>
        <w:t>:  association of sovereign states by a treaty or agreement.   It deals with issues such as defense, foreign affairs, trade, and a common currency.</w:t>
      </w:r>
    </w:p>
    <w:p w:rsidR="00840B56" w:rsidRPr="00137949" w:rsidRDefault="00840B56" w:rsidP="00840B56">
      <w:pPr>
        <w:pStyle w:val="NormalWeb"/>
        <w:spacing w:before="0" w:beforeAutospacing="0" w:after="0" w:afterAutospacing="0"/>
        <w:ind w:firstLine="30"/>
        <w:rPr>
          <w:sz w:val="20"/>
          <w:szCs w:val="20"/>
        </w:rPr>
      </w:pPr>
    </w:p>
    <w:p w:rsidR="00840B56" w:rsidRDefault="00840B56" w:rsidP="00840B56">
      <w:pPr>
        <w:pStyle w:val="NormalWeb"/>
        <w:numPr>
          <w:ilvl w:val="0"/>
          <w:numId w:val="2"/>
        </w:numPr>
        <w:spacing w:before="0" w:beforeAutospacing="0" w:after="0" w:afterAutospacing="0"/>
        <w:rPr>
          <w:sz w:val="20"/>
          <w:szCs w:val="20"/>
        </w:rPr>
      </w:pPr>
      <w:r w:rsidRPr="00137949">
        <w:rPr>
          <w:b/>
          <w:sz w:val="20"/>
          <w:szCs w:val="20"/>
        </w:rPr>
        <w:t>Conference of Berlin</w:t>
      </w:r>
      <w:r w:rsidRPr="00137949">
        <w:rPr>
          <w:sz w:val="20"/>
          <w:szCs w:val="20"/>
        </w:rPr>
        <w:t>:  Regulated trade and colonization in Africa.  It formalized the scramble to gain colonies in Africa and set up boundaries for each country’s colonies.</w:t>
      </w:r>
      <w:r w:rsidR="007A1A13">
        <w:rPr>
          <w:sz w:val="20"/>
          <w:szCs w:val="20"/>
        </w:rPr>
        <w:t xml:space="preserve"> After 1920 Germany lost many of its colonies due to its economic problems after WWI.</w:t>
      </w:r>
    </w:p>
    <w:p w:rsidR="005650EE" w:rsidRPr="00137949" w:rsidRDefault="005650EE" w:rsidP="005650EE">
      <w:pPr>
        <w:pStyle w:val="NormalWeb"/>
        <w:spacing w:before="0" w:beforeAutospacing="0" w:after="0" w:afterAutospacing="0"/>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Decolonization</w:t>
      </w:r>
      <w:r w:rsidRPr="00840B56">
        <w:rPr>
          <w:sz w:val="20"/>
          <w:szCs w:val="20"/>
        </w:rPr>
        <w:t>: Decolonization is the movement of American/European colonies gaining independence. Some were peaceful struggles while others became violent.</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Devolution</w:t>
      </w:r>
      <w:r w:rsidRPr="00840B56">
        <w:rPr>
          <w:sz w:val="20"/>
          <w:szCs w:val="20"/>
        </w:rPr>
        <w:t>: Devolution is the both the decentralization of a government from a unitary to a federal system or a fracturing of a government like Balkanization.</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Domino theory</w:t>
      </w:r>
      <w:r w:rsidRPr="00840B56">
        <w:rPr>
          <w:sz w:val="20"/>
          <w:szCs w:val="20"/>
        </w:rPr>
        <w:t>: Domino theory is the idea that if one land in a region came under the influence of Communists, then more would follow in a domino effect. The domino theory was used by successive United States administrations during the Cold War, to justify American intervention around the world.</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Exclusive Economic Zone</w:t>
      </w:r>
      <w:r w:rsidRPr="00840B56">
        <w:rPr>
          <w:sz w:val="20"/>
          <w:szCs w:val="20"/>
        </w:rPr>
        <w:t>: An Exclusive Economic Zone (EEZ) is a sea zone over which a state has special rights over the exploration and use of marine resources. The country that controls the EEZ has rights to the fishing, whaling, etc., as well as the raw material resources.</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Electoral regions</w:t>
      </w:r>
      <w:r w:rsidRPr="00840B56">
        <w:rPr>
          <w:sz w:val="20"/>
          <w:szCs w:val="20"/>
        </w:rPr>
        <w:t>: Electoral regions are the different voting districts that make up local, state, and national regions.</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lastRenderedPageBreak/>
        <w:t>Enclave/exclave</w:t>
      </w:r>
      <w:r w:rsidRPr="00840B56">
        <w:rPr>
          <w:sz w:val="20"/>
          <w:szCs w:val="20"/>
        </w:rPr>
        <w:t>: An enclave is a country or part of a country mostly surrounded by the territory of another country or wholly lying within the boundaries of another country (Lesotho). An exclave is a country which is geographically separated from the main part by surrounding alien territory (Azerbaijan).</w:t>
      </w:r>
    </w:p>
    <w:p w:rsidR="00840B56" w:rsidRPr="00137949" w:rsidRDefault="00840B56" w:rsidP="00840B56">
      <w:pPr>
        <w:rPr>
          <w:sz w:val="20"/>
          <w:szCs w:val="20"/>
        </w:rPr>
      </w:pPr>
    </w:p>
    <w:p w:rsidR="00651729" w:rsidRPr="004C226F" w:rsidRDefault="004C226F" w:rsidP="00651729">
      <w:pPr>
        <w:pStyle w:val="ListParagraph"/>
        <w:numPr>
          <w:ilvl w:val="0"/>
          <w:numId w:val="2"/>
        </w:numPr>
        <w:rPr>
          <w:sz w:val="20"/>
          <w:szCs w:val="20"/>
        </w:rPr>
      </w:pPr>
      <w:r w:rsidRPr="004C226F">
        <w:rPr>
          <w:b/>
          <w:sz w:val="20"/>
          <w:szCs w:val="20"/>
        </w:rPr>
        <w:t>Ethnici</w:t>
      </w:r>
      <w:r w:rsidR="00840B56" w:rsidRPr="004C226F">
        <w:rPr>
          <w:b/>
          <w:sz w:val="20"/>
          <w:szCs w:val="20"/>
        </w:rPr>
        <w:t>t</w:t>
      </w:r>
      <w:r w:rsidRPr="004C226F">
        <w:rPr>
          <w:b/>
          <w:sz w:val="20"/>
          <w:szCs w:val="20"/>
        </w:rPr>
        <w:t>y</w:t>
      </w:r>
      <w:r w:rsidR="00840B56" w:rsidRPr="004C226F">
        <w:rPr>
          <w:sz w:val="20"/>
          <w:szCs w:val="20"/>
        </w:rPr>
        <w:t xml:space="preserve">: </w:t>
      </w:r>
      <w:r>
        <w:rPr>
          <w:sz w:val="20"/>
          <w:szCs w:val="20"/>
        </w:rPr>
        <w:t>a group of people who share cultural traditions of a particular homeland. These groups are immune to globalization because they have no use to spread worldwide, they simply will fight to control the area that is important to them.</w:t>
      </w:r>
    </w:p>
    <w:p w:rsidR="00651729" w:rsidRPr="00651729" w:rsidRDefault="00651729" w:rsidP="00651729">
      <w:pPr>
        <w:pStyle w:val="ListParagraph"/>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Federal</w:t>
      </w:r>
      <w:r w:rsidRPr="00840B56">
        <w:rPr>
          <w:sz w:val="20"/>
          <w:szCs w:val="20"/>
        </w:rPr>
        <w:t>: Federalism is a political philosophy in which a group or body of members are bound together with a governing representative head. Federalism is the system in which the power to govern is</w:t>
      </w:r>
      <w:r w:rsidR="00487466">
        <w:rPr>
          <w:sz w:val="20"/>
          <w:szCs w:val="20"/>
        </w:rPr>
        <w:t xml:space="preserve"> shared between the national &amp; S</w:t>
      </w:r>
      <w:r w:rsidRPr="00840B56">
        <w:rPr>
          <w:sz w:val="20"/>
          <w:szCs w:val="20"/>
        </w:rPr>
        <w:t>tate governments.</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Forward capital</w:t>
      </w:r>
      <w:r w:rsidRPr="00840B56">
        <w:rPr>
          <w:sz w:val="20"/>
          <w:szCs w:val="20"/>
        </w:rPr>
        <w:t>: A forward capital is a symbolically relocated capital city usually because of either economic or strategic reasons. A forward capital is sometimes used to integrate outlying parts of a country into the state. An example would be Brasília.</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Frontier</w:t>
      </w:r>
      <w:r w:rsidRPr="00840B56">
        <w:rPr>
          <w:sz w:val="20"/>
          <w:szCs w:val="20"/>
        </w:rPr>
        <w:t xml:space="preserve">: A frontier is a zone where no state exercises </w:t>
      </w:r>
      <w:proofErr w:type="gramStart"/>
      <w:r w:rsidRPr="00840B56">
        <w:rPr>
          <w:sz w:val="20"/>
          <w:szCs w:val="20"/>
        </w:rPr>
        <w:t>complete</w:t>
      </w:r>
      <w:proofErr w:type="gramEnd"/>
      <w:r w:rsidRPr="00840B56">
        <w:rPr>
          <w:sz w:val="20"/>
          <w:szCs w:val="20"/>
        </w:rPr>
        <w:t xml:space="preserve"> political control. It is usually uninhabited or sparsely inhabited. It separates countries where a boundary cannot be found. A current example can be found between Saudi Arabia and Yemen.</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Geopolitics</w:t>
      </w:r>
      <w:r w:rsidRPr="00840B56">
        <w:rPr>
          <w:sz w:val="20"/>
          <w:szCs w:val="20"/>
        </w:rPr>
        <w:t>: Geopolitics is the study that analyzes geography, history and social science with reference to international politics. It examines the political and strategic significance of geography, where geography is defined in terms of the location, size, and resources of places.</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Gerrymander</w:t>
      </w:r>
      <w:r w:rsidRPr="00840B56">
        <w:rPr>
          <w:sz w:val="20"/>
          <w:szCs w:val="20"/>
        </w:rPr>
        <w:t>: Gerrymandering is the process of redrawing legislative boundaries for the purpose of benefiting the political party in power. The process is usually us</w:t>
      </w:r>
      <w:r w:rsidR="00487466">
        <w:rPr>
          <w:sz w:val="20"/>
          <w:szCs w:val="20"/>
        </w:rPr>
        <w:t>ed to turn “too close to call” S</w:t>
      </w:r>
      <w:r w:rsidRPr="00840B56">
        <w:rPr>
          <w:sz w:val="20"/>
          <w:szCs w:val="20"/>
        </w:rPr>
        <w:t>tates into a party’s favor.</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Global commons</w:t>
      </w:r>
      <w:r w:rsidRPr="00840B56">
        <w:rPr>
          <w:sz w:val="20"/>
          <w:szCs w:val="20"/>
        </w:rPr>
        <w:t>: Global commons is that which no one person or state may own or control and which is central to life. A global common contains an infinite potential with regard to the understanding and advancement of the biology and society of all life. (Forests, oceans, land mass and cultural identity)</w:t>
      </w:r>
    </w:p>
    <w:p w:rsidR="00840B56" w:rsidRPr="00137949" w:rsidRDefault="00840B56" w:rsidP="00840B56">
      <w:pPr>
        <w:rPr>
          <w:sz w:val="20"/>
          <w:szCs w:val="20"/>
        </w:rPr>
      </w:pPr>
    </w:p>
    <w:p w:rsidR="00840B56" w:rsidRPr="00840B56" w:rsidRDefault="00840B56" w:rsidP="00840B56">
      <w:pPr>
        <w:pStyle w:val="ListParagraph"/>
        <w:numPr>
          <w:ilvl w:val="0"/>
          <w:numId w:val="2"/>
        </w:numPr>
        <w:rPr>
          <w:sz w:val="20"/>
          <w:szCs w:val="20"/>
        </w:rPr>
      </w:pPr>
      <w:r w:rsidRPr="00840B56">
        <w:rPr>
          <w:b/>
          <w:sz w:val="20"/>
          <w:szCs w:val="20"/>
        </w:rPr>
        <w:t>Heartland/</w:t>
      </w:r>
      <w:proofErr w:type="spellStart"/>
      <w:r w:rsidRPr="00840B56">
        <w:rPr>
          <w:b/>
          <w:sz w:val="20"/>
          <w:szCs w:val="20"/>
        </w:rPr>
        <w:t>rimland</w:t>
      </w:r>
      <w:proofErr w:type="spellEnd"/>
      <w:r w:rsidRPr="00840B56">
        <w:rPr>
          <w:sz w:val="20"/>
          <w:szCs w:val="20"/>
        </w:rPr>
        <w:t xml:space="preserve">: Heartland is the central region of a country or continent; especially a region that is important to a country or to a culture. </w:t>
      </w:r>
      <w:proofErr w:type="spellStart"/>
      <w:r w:rsidRPr="00840B56">
        <w:rPr>
          <w:sz w:val="20"/>
          <w:szCs w:val="20"/>
        </w:rPr>
        <w:t>Rimland</w:t>
      </w:r>
      <w:proofErr w:type="spellEnd"/>
      <w:r w:rsidRPr="00840B56">
        <w:rPr>
          <w:sz w:val="20"/>
          <w:szCs w:val="20"/>
        </w:rPr>
        <w:t xml:space="preserve"> is the maritime fringe of a country or continent.</w:t>
      </w:r>
    </w:p>
    <w:p w:rsidR="00AC68DC" w:rsidRDefault="00AC68DC" w:rsidP="002C20A1">
      <w:pPr>
        <w:pStyle w:val="ListParagraph"/>
        <w:ind w:left="0"/>
        <w:rPr>
          <w:sz w:val="20"/>
          <w:szCs w:val="20"/>
        </w:rPr>
      </w:pPr>
    </w:p>
    <w:p w:rsidR="00AC68DC" w:rsidRDefault="00AC68DC" w:rsidP="00840B56">
      <w:pPr>
        <w:pStyle w:val="ListParagraph"/>
        <w:numPr>
          <w:ilvl w:val="0"/>
          <w:numId w:val="2"/>
        </w:numPr>
        <w:rPr>
          <w:sz w:val="20"/>
          <w:szCs w:val="20"/>
        </w:rPr>
      </w:pPr>
      <w:r w:rsidRPr="00AC68DC">
        <w:rPr>
          <w:b/>
          <w:sz w:val="20"/>
          <w:szCs w:val="20"/>
        </w:rPr>
        <w:t>Multiethnic state</w:t>
      </w:r>
      <w:r>
        <w:rPr>
          <w:sz w:val="20"/>
          <w:szCs w:val="20"/>
        </w:rPr>
        <w:t>: state that contains multiple ethnicities which all contribute to form one nationality</w:t>
      </w:r>
    </w:p>
    <w:p w:rsidR="00651729" w:rsidRPr="00840B56" w:rsidRDefault="00651729" w:rsidP="00651729">
      <w:pPr>
        <w:pStyle w:val="ListParagraph"/>
        <w:ind w:left="0"/>
        <w:rPr>
          <w:sz w:val="20"/>
          <w:szCs w:val="20"/>
        </w:rPr>
      </w:pPr>
    </w:p>
    <w:p w:rsidR="00651729" w:rsidRDefault="00651729" w:rsidP="00651729">
      <w:pPr>
        <w:pStyle w:val="NormalWeb"/>
        <w:numPr>
          <w:ilvl w:val="0"/>
          <w:numId w:val="2"/>
        </w:numPr>
        <w:spacing w:before="0" w:beforeAutospacing="0" w:after="0" w:afterAutospacing="0"/>
        <w:rPr>
          <w:sz w:val="20"/>
          <w:szCs w:val="20"/>
        </w:rPr>
      </w:pPr>
      <w:r w:rsidRPr="00651729">
        <w:rPr>
          <w:b/>
          <w:sz w:val="20"/>
          <w:szCs w:val="20"/>
        </w:rPr>
        <w:t>Multinational state</w:t>
      </w:r>
      <w:r w:rsidRPr="00651729">
        <w:rPr>
          <w:sz w:val="20"/>
          <w:szCs w:val="20"/>
        </w:rPr>
        <w:t>: a state that contains more than one nationality.</w:t>
      </w:r>
    </w:p>
    <w:p w:rsidR="00651729" w:rsidRPr="00651729" w:rsidRDefault="00651729" w:rsidP="00651729">
      <w:pPr>
        <w:pStyle w:val="NormalWeb"/>
        <w:spacing w:before="0" w:beforeAutospacing="0" w:after="0" w:afterAutospacing="0"/>
        <w:rPr>
          <w:sz w:val="20"/>
          <w:szCs w:val="20"/>
        </w:rPr>
      </w:pPr>
    </w:p>
    <w:p w:rsidR="00651729" w:rsidRDefault="00651729" w:rsidP="00651729">
      <w:pPr>
        <w:pStyle w:val="NormalWeb"/>
        <w:numPr>
          <w:ilvl w:val="0"/>
          <w:numId w:val="2"/>
        </w:numPr>
        <w:spacing w:before="0" w:beforeAutospacing="0" w:after="0" w:afterAutospacing="0"/>
        <w:rPr>
          <w:sz w:val="20"/>
          <w:szCs w:val="20"/>
        </w:rPr>
      </w:pPr>
      <w:r w:rsidRPr="00651729">
        <w:rPr>
          <w:b/>
          <w:sz w:val="20"/>
          <w:szCs w:val="20"/>
        </w:rPr>
        <w:t>Nation</w:t>
      </w:r>
      <w:r w:rsidR="00AC68DC">
        <w:rPr>
          <w:b/>
          <w:sz w:val="20"/>
          <w:szCs w:val="20"/>
        </w:rPr>
        <w:t>ality</w:t>
      </w:r>
      <w:r w:rsidRPr="00651729">
        <w:rPr>
          <w:sz w:val="20"/>
          <w:szCs w:val="20"/>
        </w:rPr>
        <w:t xml:space="preserve">: group of people with shared goals </w:t>
      </w:r>
      <w:r w:rsidR="00AC68DC">
        <w:rPr>
          <w:sz w:val="20"/>
          <w:szCs w:val="20"/>
        </w:rPr>
        <w:t xml:space="preserve">and have legal representation.  </w:t>
      </w:r>
    </w:p>
    <w:p w:rsidR="00651729" w:rsidRPr="00651729" w:rsidRDefault="00651729" w:rsidP="00651729">
      <w:pPr>
        <w:pStyle w:val="NormalWeb"/>
        <w:spacing w:before="0" w:beforeAutospacing="0" w:after="0" w:afterAutospacing="0"/>
        <w:rPr>
          <w:sz w:val="20"/>
          <w:szCs w:val="20"/>
        </w:rPr>
      </w:pPr>
    </w:p>
    <w:p w:rsidR="00651729" w:rsidRDefault="00651729" w:rsidP="00651729">
      <w:pPr>
        <w:pStyle w:val="NormalWeb"/>
        <w:numPr>
          <w:ilvl w:val="0"/>
          <w:numId w:val="2"/>
        </w:numPr>
        <w:spacing w:before="0" w:beforeAutospacing="0" w:after="0" w:afterAutospacing="0"/>
        <w:rPr>
          <w:sz w:val="20"/>
          <w:szCs w:val="20"/>
        </w:rPr>
      </w:pPr>
      <w:r w:rsidRPr="00651729">
        <w:rPr>
          <w:b/>
          <w:sz w:val="20"/>
          <w:szCs w:val="20"/>
        </w:rPr>
        <w:t>Nation-state</w:t>
      </w:r>
      <w:r w:rsidRPr="00651729">
        <w:rPr>
          <w:sz w:val="20"/>
          <w:szCs w:val="20"/>
        </w:rPr>
        <w:t xml:space="preserve">: a political unit with defined boundaries </w:t>
      </w:r>
      <w:r w:rsidR="00AC68DC">
        <w:rPr>
          <w:sz w:val="20"/>
          <w:szCs w:val="20"/>
        </w:rPr>
        <w:t xml:space="preserve">where the majority of the </w:t>
      </w:r>
      <w:r w:rsidRPr="00651729">
        <w:rPr>
          <w:sz w:val="20"/>
          <w:szCs w:val="20"/>
        </w:rPr>
        <w:t>people share</w:t>
      </w:r>
      <w:r w:rsidR="00AC68DC">
        <w:rPr>
          <w:sz w:val="20"/>
          <w:szCs w:val="20"/>
        </w:rPr>
        <w:t xml:space="preserve"> common cultural traits and sense</w:t>
      </w:r>
      <w:r w:rsidRPr="00651729">
        <w:rPr>
          <w:sz w:val="20"/>
          <w:szCs w:val="20"/>
        </w:rPr>
        <w:t xml:space="preserve"> of identity.</w:t>
      </w:r>
    </w:p>
    <w:p w:rsidR="002C20A1" w:rsidRDefault="002C20A1" w:rsidP="002C20A1">
      <w:pPr>
        <w:pStyle w:val="ListParagraph"/>
        <w:rPr>
          <w:sz w:val="20"/>
          <w:szCs w:val="20"/>
        </w:rPr>
      </w:pPr>
    </w:p>
    <w:p w:rsidR="002C20A1" w:rsidRDefault="002C20A1" w:rsidP="00651729">
      <w:pPr>
        <w:pStyle w:val="NormalWeb"/>
        <w:numPr>
          <w:ilvl w:val="0"/>
          <w:numId w:val="2"/>
        </w:numPr>
        <w:spacing w:before="0" w:beforeAutospacing="0" w:after="0" w:afterAutospacing="0"/>
        <w:rPr>
          <w:sz w:val="20"/>
          <w:szCs w:val="20"/>
        </w:rPr>
      </w:pPr>
      <w:r w:rsidRPr="002C20A1">
        <w:rPr>
          <w:b/>
          <w:sz w:val="20"/>
          <w:szCs w:val="20"/>
        </w:rPr>
        <w:t>Subsequent/Consequent Boundaries</w:t>
      </w:r>
      <w:r>
        <w:rPr>
          <w:sz w:val="20"/>
          <w:szCs w:val="20"/>
        </w:rPr>
        <w:t>: Created after populated and the cultural landscape is developed, often coincide with religions or other cultural distinctions</w:t>
      </w:r>
    </w:p>
    <w:p w:rsidR="00651729" w:rsidRPr="00651729" w:rsidRDefault="00651729" w:rsidP="00651729">
      <w:pPr>
        <w:pStyle w:val="NormalWeb"/>
        <w:spacing w:before="0" w:beforeAutospacing="0" w:after="0" w:afterAutospacing="0"/>
        <w:rPr>
          <w:sz w:val="20"/>
          <w:szCs w:val="20"/>
        </w:rPr>
      </w:pPr>
    </w:p>
    <w:p w:rsidR="00651729" w:rsidRDefault="00651729" w:rsidP="00651729">
      <w:pPr>
        <w:pStyle w:val="NormalWeb"/>
        <w:numPr>
          <w:ilvl w:val="0"/>
          <w:numId w:val="2"/>
        </w:numPr>
        <w:spacing w:before="0" w:beforeAutospacing="0" w:after="0" w:afterAutospacing="0"/>
        <w:rPr>
          <w:sz w:val="20"/>
          <w:szCs w:val="20"/>
        </w:rPr>
      </w:pPr>
      <w:r>
        <w:rPr>
          <w:b/>
          <w:sz w:val="20"/>
          <w:szCs w:val="20"/>
        </w:rPr>
        <w:t>Superimposed Boundaries</w:t>
      </w:r>
      <w:r w:rsidRPr="00137949">
        <w:rPr>
          <w:sz w:val="20"/>
          <w:szCs w:val="20"/>
        </w:rPr>
        <w:t xml:space="preserve">:  </w:t>
      </w:r>
      <w:r>
        <w:rPr>
          <w:sz w:val="20"/>
          <w:szCs w:val="20"/>
        </w:rPr>
        <w:t>Boundaries forced upon an existing cultural landscape by a colonial or political power without regard for cultural barriers</w:t>
      </w:r>
      <w:r w:rsidRPr="00137949">
        <w:rPr>
          <w:sz w:val="20"/>
          <w:szCs w:val="20"/>
        </w:rPr>
        <w:t xml:space="preserve"> </w:t>
      </w:r>
    </w:p>
    <w:p w:rsidR="00651729" w:rsidRDefault="00651729" w:rsidP="00651729">
      <w:pPr>
        <w:pStyle w:val="ListParagraph"/>
        <w:rPr>
          <w:sz w:val="20"/>
          <w:szCs w:val="20"/>
        </w:rPr>
      </w:pPr>
    </w:p>
    <w:p w:rsidR="00651729" w:rsidRDefault="00651729" w:rsidP="00651729">
      <w:pPr>
        <w:pStyle w:val="NormalWeb"/>
        <w:numPr>
          <w:ilvl w:val="0"/>
          <w:numId w:val="2"/>
        </w:numPr>
        <w:spacing w:before="0" w:beforeAutospacing="0" w:after="0" w:afterAutospacing="0"/>
        <w:rPr>
          <w:sz w:val="20"/>
          <w:szCs w:val="20"/>
        </w:rPr>
      </w:pPr>
      <w:proofErr w:type="spellStart"/>
      <w:r w:rsidRPr="00651729">
        <w:rPr>
          <w:b/>
          <w:sz w:val="20"/>
          <w:szCs w:val="20"/>
        </w:rPr>
        <w:t>Supranationalism</w:t>
      </w:r>
      <w:proofErr w:type="spellEnd"/>
      <w:r>
        <w:rPr>
          <w:sz w:val="20"/>
          <w:szCs w:val="20"/>
        </w:rPr>
        <w:t>: 3 or more countries join forces to achieve a common goal.</w:t>
      </w:r>
    </w:p>
    <w:p w:rsidR="00AE4B78" w:rsidRDefault="00AE4B78" w:rsidP="00AE4B78">
      <w:pPr>
        <w:pStyle w:val="ListParagraph"/>
        <w:rPr>
          <w:sz w:val="20"/>
          <w:szCs w:val="20"/>
        </w:rPr>
      </w:pPr>
    </w:p>
    <w:p w:rsidR="00651729" w:rsidRDefault="00AE4B78" w:rsidP="00651729">
      <w:pPr>
        <w:pStyle w:val="NormalWeb"/>
        <w:numPr>
          <w:ilvl w:val="0"/>
          <w:numId w:val="2"/>
        </w:numPr>
        <w:spacing w:before="0" w:beforeAutospacing="0" w:after="0" w:afterAutospacing="0"/>
        <w:rPr>
          <w:sz w:val="20"/>
          <w:szCs w:val="20"/>
        </w:rPr>
      </w:pPr>
      <w:r w:rsidRPr="00AE4B78">
        <w:rPr>
          <w:b/>
          <w:sz w:val="20"/>
          <w:szCs w:val="20"/>
        </w:rPr>
        <w:t>Shatter Belt</w:t>
      </w:r>
      <w:r>
        <w:rPr>
          <w:sz w:val="20"/>
          <w:szCs w:val="20"/>
        </w:rPr>
        <w:t>: Refers to a region in the world that is experiencing extreme instability and is in danger of going through balkanization</w:t>
      </w:r>
    </w:p>
    <w:p w:rsidR="002C20A1" w:rsidRDefault="002C20A1" w:rsidP="002C20A1">
      <w:pPr>
        <w:pStyle w:val="ListParagraph"/>
        <w:rPr>
          <w:sz w:val="20"/>
          <w:szCs w:val="20"/>
        </w:rPr>
      </w:pPr>
    </w:p>
    <w:p w:rsidR="002C20A1" w:rsidRPr="002C20A1" w:rsidRDefault="002C20A1" w:rsidP="00651729">
      <w:pPr>
        <w:pStyle w:val="NormalWeb"/>
        <w:numPr>
          <w:ilvl w:val="0"/>
          <w:numId w:val="2"/>
        </w:numPr>
        <w:spacing w:before="0" w:beforeAutospacing="0" w:after="0" w:afterAutospacing="0"/>
        <w:rPr>
          <w:sz w:val="20"/>
          <w:szCs w:val="20"/>
        </w:rPr>
      </w:pPr>
      <w:r w:rsidRPr="002C20A1">
        <w:rPr>
          <w:b/>
          <w:sz w:val="20"/>
          <w:szCs w:val="20"/>
        </w:rPr>
        <w:t>Unitary System</w:t>
      </w:r>
      <w:r>
        <w:rPr>
          <w:sz w:val="20"/>
          <w:szCs w:val="20"/>
        </w:rPr>
        <w:t>: government where the bulk of the power lies with a central national government, good for small states and nation-</w:t>
      </w:r>
      <w:proofErr w:type="spellStart"/>
      <w:r>
        <w:rPr>
          <w:sz w:val="20"/>
          <w:szCs w:val="20"/>
        </w:rPr>
        <w:t>sta</w:t>
      </w:r>
      <w:r w:rsidR="00141FC6">
        <w:rPr>
          <w:sz w:val="20"/>
          <w:szCs w:val="20"/>
        </w:rPr>
        <w:t>th</w:t>
      </w:r>
      <w:r>
        <w:rPr>
          <w:sz w:val="20"/>
          <w:szCs w:val="20"/>
        </w:rPr>
        <w:t>es</w:t>
      </w:r>
      <w:proofErr w:type="spellEnd"/>
    </w:p>
    <w:sectPr w:rsidR="002C20A1" w:rsidRPr="002C20A1" w:rsidSect="009B534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901"/>
    <w:multiLevelType w:val="hybridMultilevel"/>
    <w:tmpl w:val="8DBA85D2"/>
    <w:lvl w:ilvl="0" w:tplc="3AE84AE4">
      <w:start w:val="1"/>
      <w:numFmt w:val="decimal"/>
      <w:lvlText w:val="%1."/>
      <w:lvlJc w:val="left"/>
      <w:pPr>
        <w:ind w:left="720" w:hanging="360"/>
      </w:pPr>
      <w:rPr>
        <w:rFonts w:hint="default"/>
        <w:b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AB7D17"/>
    <w:multiLevelType w:val="hybridMultilevel"/>
    <w:tmpl w:val="767625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192260"/>
    <w:multiLevelType w:val="hybridMultilevel"/>
    <w:tmpl w:val="D778A480"/>
    <w:lvl w:ilvl="0" w:tplc="4E2A18BE">
      <w:start w:val="1"/>
      <w:numFmt w:val="bullet"/>
      <w:lvlText w:val=""/>
      <w:lvlJc w:val="left"/>
      <w:pPr>
        <w:tabs>
          <w:tab w:val="num" w:pos="720"/>
        </w:tabs>
        <w:ind w:left="720" w:hanging="360"/>
      </w:pPr>
      <w:rPr>
        <w:rFonts w:ascii="Wingdings" w:hAnsi="Wingdings" w:hint="default"/>
      </w:rPr>
    </w:lvl>
    <w:lvl w:ilvl="1" w:tplc="90A6AF32" w:tentative="1">
      <w:start w:val="1"/>
      <w:numFmt w:val="bullet"/>
      <w:lvlText w:val=""/>
      <w:lvlJc w:val="left"/>
      <w:pPr>
        <w:tabs>
          <w:tab w:val="num" w:pos="1440"/>
        </w:tabs>
        <w:ind w:left="1440" w:hanging="360"/>
      </w:pPr>
      <w:rPr>
        <w:rFonts w:ascii="Wingdings" w:hAnsi="Wingdings" w:hint="default"/>
      </w:rPr>
    </w:lvl>
    <w:lvl w:ilvl="2" w:tplc="BEF44EEE" w:tentative="1">
      <w:start w:val="1"/>
      <w:numFmt w:val="bullet"/>
      <w:lvlText w:val=""/>
      <w:lvlJc w:val="left"/>
      <w:pPr>
        <w:tabs>
          <w:tab w:val="num" w:pos="2160"/>
        </w:tabs>
        <w:ind w:left="2160" w:hanging="360"/>
      </w:pPr>
      <w:rPr>
        <w:rFonts w:ascii="Wingdings" w:hAnsi="Wingdings" w:hint="default"/>
      </w:rPr>
    </w:lvl>
    <w:lvl w:ilvl="3" w:tplc="5802A124" w:tentative="1">
      <w:start w:val="1"/>
      <w:numFmt w:val="bullet"/>
      <w:lvlText w:val=""/>
      <w:lvlJc w:val="left"/>
      <w:pPr>
        <w:tabs>
          <w:tab w:val="num" w:pos="2880"/>
        </w:tabs>
        <w:ind w:left="2880" w:hanging="360"/>
      </w:pPr>
      <w:rPr>
        <w:rFonts w:ascii="Wingdings" w:hAnsi="Wingdings" w:hint="default"/>
      </w:rPr>
    </w:lvl>
    <w:lvl w:ilvl="4" w:tplc="8C66AEF4" w:tentative="1">
      <w:start w:val="1"/>
      <w:numFmt w:val="bullet"/>
      <w:lvlText w:val=""/>
      <w:lvlJc w:val="left"/>
      <w:pPr>
        <w:tabs>
          <w:tab w:val="num" w:pos="3600"/>
        </w:tabs>
        <w:ind w:left="3600" w:hanging="360"/>
      </w:pPr>
      <w:rPr>
        <w:rFonts w:ascii="Wingdings" w:hAnsi="Wingdings" w:hint="default"/>
      </w:rPr>
    </w:lvl>
    <w:lvl w:ilvl="5" w:tplc="621E701C" w:tentative="1">
      <w:start w:val="1"/>
      <w:numFmt w:val="bullet"/>
      <w:lvlText w:val=""/>
      <w:lvlJc w:val="left"/>
      <w:pPr>
        <w:tabs>
          <w:tab w:val="num" w:pos="4320"/>
        </w:tabs>
        <w:ind w:left="4320" w:hanging="360"/>
      </w:pPr>
      <w:rPr>
        <w:rFonts w:ascii="Wingdings" w:hAnsi="Wingdings" w:hint="default"/>
      </w:rPr>
    </w:lvl>
    <w:lvl w:ilvl="6" w:tplc="4684A02C" w:tentative="1">
      <w:start w:val="1"/>
      <w:numFmt w:val="bullet"/>
      <w:lvlText w:val=""/>
      <w:lvlJc w:val="left"/>
      <w:pPr>
        <w:tabs>
          <w:tab w:val="num" w:pos="5040"/>
        </w:tabs>
        <w:ind w:left="5040" w:hanging="360"/>
      </w:pPr>
      <w:rPr>
        <w:rFonts w:ascii="Wingdings" w:hAnsi="Wingdings" w:hint="default"/>
      </w:rPr>
    </w:lvl>
    <w:lvl w:ilvl="7" w:tplc="4FD4F504" w:tentative="1">
      <w:start w:val="1"/>
      <w:numFmt w:val="bullet"/>
      <w:lvlText w:val=""/>
      <w:lvlJc w:val="left"/>
      <w:pPr>
        <w:tabs>
          <w:tab w:val="num" w:pos="5760"/>
        </w:tabs>
        <w:ind w:left="5760" w:hanging="360"/>
      </w:pPr>
      <w:rPr>
        <w:rFonts w:ascii="Wingdings" w:hAnsi="Wingdings" w:hint="default"/>
      </w:rPr>
    </w:lvl>
    <w:lvl w:ilvl="8" w:tplc="5DC0E3D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A1597"/>
    <w:rsid w:val="00050BD3"/>
    <w:rsid w:val="000E3032"/>
    <w:rsid w:val="00141FC6"/>
    <w:rsid w:val="002C20A1"/>
    <w:rsid w:val="002D0C27"/>
    <w:rsid w:val="00487466"/>
    <w:rsid w:val="004A1597"/>
    <w:rsid w:val="004C226F"/>
    <w:rsid w:val="005650EE"/>
    <w:rsid w:val="005E6254"/>
    <w:rsid w:val="00651729"/>
    <w:rsid w:val="00736367"/>
    <w:rsid w:val="007510C2"/>
    <w:rsid w:val="007A1A13"/>
    <w:rsid w:val="00840B56"/>
    <w:rsid w:val="009B5346"/>
    <w:rsid w:val="00AC68DC"/>
    <w:rsid w:val="00AE4B78"/>
    <w:rsid w:val="00C81D27"/>
    <w:rsid w:val="00CB6C70"/>
    <w:rsid w:val="00E666DC"/>
    <w:rsid w:val="00F56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B5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40B56"/>
    <w:pPr>
      <w:spacing w:before="100" w:beforeAutospacing="1" w:after="100" w:afterAutospacing="1"/>
    </w:pPr>
  </w:style>
  <w:style w:type="paragraph" w:styleId="ListParagraph">
    <w:name w:val="List Paragraph"/>
    <w:basedOn w:val="Normal"/>
    <w:uiPriority w:val="34"/>
    <w:qFormat/>
    <w:rsid w:val="00840B56"/>
    <w:pPr>
      <w:ind w:left="720"/>
      <w:contextualSpacing/>
    </w:pPr>
  </w:style>
</w:styles>
</file>

<file path=word/webSettings.xml><?xml version="1.0" encoding="utf-8"?>
<w:webSettings xmlns:r="http://schemas.openxmlformats.org/officeDocument/2006/relationships" xmlns:w="http://schemas.openxmlformats.org/wordprocessingml/2006/main">
  <w:divs>
    <w:div w:id="719865861">
      <w:bodyDiv w:val="1"/>
      <w:marLeft w:val="0"/>
      <w:marRight w:val="0"/>
      <w:marTop w:val="0"/>
      <w:marBottom w:val="0"/>
      <w:divBdr>
        <w:top w:val="none" w:sz="0" w:space="0" w:color="auto"/>
        <w:left w:val="none" w:sz="0" w:space="0" w:color="auto"/>
        <w:bottom w:val="none" w:sz="0" w:space="0" w:color="auto"/>
        <w:right w:val="none" w:sz="0" w:space="0" w:color="auto"/>
      </w:divBdr>
      <w:divsChild>
        <w:div w:id="109789511">
          <w:marLeft w:val="547"/>
          <w:marRight w:val="0"/>
          <w:marTop w:val="134"/>
          <w:marBottom w:val="0"/>
          <w:divBdr>
            <w:top w:val="none" w:sz="0" w:space="0" w:color="auto"/>
            <w:left w:val="none" w:sz="0" w:space="0" w:color="auto"/>
            <w:bottom w:val="none" w:sz="0" w:space="0" w:color="auto"/>
            <w:right w:val="none" w:sz="0" w:space="0" w:color="auto"/>
          </w:divBdr>
        </w:div>
        <w:div w:id="1063988517">
          <w:marLeft w:val="547"/>
          <w:marRight w:val="0"/>
          <w:marTop w:val="134"/>
          <w:marBottom w:val="0"/>
          <w:divBdr>
            <w:top w:val="none" w:sz="0" w:space="0" w:color="auto"/>
            <w:left w:val="none" w:sz="0" w:space="0" w:color="auto"/>
            <w:bottom w:val="none" w:sz="0" w:space="0" w:color="auto"/>
            <w:right w:val="none" w:sz="0" w:space="0" w:color="auto"/>
          </w:divBdr>
        </w:div>
        <w:div w:id="1353452509">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Horry County Schools</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dc:creator>
  <cp:keywords/>
  <dc:description/>
  <cp:lastModifiedBy>cjenkins</cp:lastModifiedBy>
  <cp:revision>4</cp:revision>
  <cp:lastPrinted>2012-12-03T16:39:00Z</cp:lastPrinted>
  <dcterms:created xsi:type="dcterms:W3CDTF">2013-12-18T21:02:00Z</dcterms:created>
  <dcterms:modified xsi:type="dcterms:W3CDTF">2014-01-08T16:26:00Z</dcterms:modified>
</cp:coreProperties>
</file>