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EE8" w:rsidRDefault="00C80707" w:rsidP="00C80707">
      <w:pPr>
        <w:jc w:val="center"/>
        <w:rPr>
          <w:rFonts w:ascii="Times New Roman" w:hAnsi="Times New Roman" w:cs="Times New Roman"/>
          <w:b/>
          <w:sz w:val="40"/>
          <w:szCs w:val="40"/>
        </w:rPr>
      </w:pPr>
      <w:r>
        <w:rPr>
          <w:rFonts w:ascii="Times New Roman" w:hAnsi="Times New Roman" w:cs="Times New Roman"/>
          <w:b/>
          <w:sz w:val="40"/>
          <w:szCs w:val="40"/>
        </w:rPr>
        <w:t>Chapter 10 (Growth and Expansion)</w:t>
      </w:r>
    </w:p>
    <w:p w:rsidR="00C80707" w:rsidRDefault="00C80707" w:rsidP="00C80707">
      <w:pPr>
        <w:rPr>
          <w:rFonts w:ascii="Times New Roman" w:hAnsi="Times New Roman" w:cs="Times New Roman"/>
          <w:sz w:val="24"/>
          <w:szCs w:val="24"/>
        </w:rPr>
      </w:pPr>
      <w:r>
        <w:rPr>
          <w:rFonts w:ascii="Times New Roman" w:hAnsi="Times New Roman" w:cs="Times New Roman"/>
          <w:b/>
          <w:sz w:val="24"/>
          <w:szCs w:val="24"/>
        </w:rPr>
        <w:t xml:space="preserve">Directions: </w:t>
      </w:r>
      <w:r>
        <w:rPr>
          <w:rFonts w:ascii="Times New Roman" w:hAnsi="Times New Roman" w:cs="Times New Roman"/>
          <w:sz w:val="24"/>
          <w:szCs w:val="24"/>
        </w:rPr>
        <w:t>Please read Chapter 10 (Growth and Expansion), pages 304 to 327, including all graphs and pictures. Do not attempt to answer any questions below until you read the chapter. This wi</w:t>
      </w:r>
      <w:r w:rsidR="006F6F4D">
        <w:rPr>
          <w:rFonts w:ascii="Times New Roman" w:hAnsi="Times New Roman" w:cs="Times New Roman"/>
          <w:sz w:val="24"/>
          <w:szCs w:val="24"/>
        </w:rPr>
        <w:t>ll take about 40 minutes.</w:t>
      </w:r>
    </w:p>
    <w:p w:rsidR="00C80707" w:rsidRDefault="00C80707" w:rsidP="00C80707">
      <w:pPr>
        <w:spacing w:after="0" w:line="240" w:lineRule="auto"/>
        <w:rPr>
          <w:rFonts w:ascii="Times New Roman" w:hAnsi="Times New Roman" w:cs="Times New Roman"/>
          <w:b/>
          <w:sz w:val="24"/>
          <w:szCs w:val="24"/>
        </w:rPr>
      </w:pPr>
      <w:r>
        <w:rPr>
          <w:rFonts w:ascii="Times New Roman" w:hAnsi="Times New Roman" w:cs="Times New Roman"/>
          <w:b/>
          <w:sz w:val="24"/>
          <w:szCs w:val="24"/>
        </w:rPr>
        <w:t>Questions</w:t>
      </w:r>
    </w:p>
    <w:p w:rsidR="00C80707" w:rsidRPr="006F6F4D" w:rsidRDefault="00C80707"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What problems did cities face as a result of rapid growth during the Industrial Revolution?</w:t>
      </w:r>
    </w:p>
    <w:p w:rsidR="006F6F4D" w:rsidRDefault="006F6F4D" w:rsidP="006F6F4D">
      <w:pPr>
        <w:pStyle w:val="ListParagraph"/>
        <w:spacing w:after="0" w:line="240" w:lineRule="auto"/>
        <w:ind w:left="1080"/>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C80707" w:rsidRPr="006F6F4D" w:rsidRDefault="00C80707"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How did North and South differ on the issue of tariffs?</w:t>
      </w:r>
    </w:p>
    <w:p w:rsidR="006F6F4D" w:rsidRPr="006F6F4D" w:rsidRDefault="006F6F4D" w:rsidP="006F6F4D">
      <w:pPr>
        <w:pStyle w:val="ListParagraph"/>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C80707" w:rsidRPr="006F6F4D" w:rsidRDefault="00C80707"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Describe the provisions of the Monroe Doctrine.</w:t>
      </w: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C80707" w:rsidRPr="006F6F4D" w:rsidRDefault="00C80707"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What is the significance of the Industrial Revolution? Why was New England an ideal place for it?</w:t>
      </w:r>
    </w:p>
    <w:p w:rsidR="006F6F4D" w:rsidRPr="006F6F4D" w:rsidRDefault="006F6F4D" w:rsidP="006F6F4D">
      <w:pPr>
        <w:pStyle w:val="ListParagraph"/>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F677AA" w:rsidRPr="006F6F4D" w:rsidRDefault="00C80707"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 xml:space="preserve">Why </w:t>
      </w:r>
      <w:r w:rsidR="00F677AA" w:rsidRPr="006F6F4D">
        <w:rPr>
          <w:rFonts w:ascii="Times New Roman" w:hAnsi="Times New Roman" w:cs="Times New Roman"/>
          <w:sz w:val="20"/>
          <w:szCs w:val="20"/>
        </w:rPr>
        <w:t>does the free enterprise system and capitalism work? What are possible strengths and weaknesses of such a system? Need to put “The Lowell Girls” in your answer.</w:t>
      </w:r>
    </w:p>
    <w:p w:rsidR="006F6F4D" w:rsidRDefault="006F6F4D" w:rsidP="006F6F4D">
      <w:pPr>
        <w:pStyle w:val="ListParagraph"/>
        <w:spacing w:after="0" w:line="240" w:lineRule="auto"/>
        <w:ind w:left="1080"/>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F677AA" w:rsidRPr="006F6F4D" w:rsidRDefault="00F677AA"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How did the cotton gin affect cotton production? Do you think this had an effect on the expansion of slavery? Why or why not? Explain.</w:t>
      </w:r>
    </w:p>
    <w:p w:rsidR="006F6F4D" w:rsidRPr="006F6F4D" w:rsidRDefault="006F6F4D" w:rsidP="006F6F4D">
      <w:pPr>
        <w:pStyle w:val="ListParagraph"/>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8A75F8" w:rsidRPr="006F6F4D" w:rsidRDefault="00F677AA"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Why would interchangeable parts</w:t>
      </w:r>
      <w:r w:rsidR="006F6F4D">
        <w:rPr>
          <w:rFonts w:ascii="Times New Roman" w:hAnsi="Times New Roman" w:cs="Times New Roman"/>
          <w:sz w:val="20"/>
          <w:szCs w:val="20"/>
        </w:rPr>
        <w:t xml:space="preserve"> lead to cheaper priced</w:t>
      </w:r>
      <w:r w:rsidR="008A75F8" w:rsidRPr="006F6F4D">
        <w:rPr>
          <w:rFonts w:ascii="Times New Roman" w:hAnsi="Times New Roman" w:cs="Times New Roman"/>
          <w:sz w:val="20"/>
          <w:szCs w:val="20"/>
        </w:rPr>
        <w:t xml:space="preserve"> goods?</w:t>
      </w:r>
    </w:p>
    <w:p w:rsidR="006F6F4D" w:rsidRDefault="006F6F4D" w:rsidP="006F6F4D">
      <w:pPr>
        <w:pStyle w:val="ListParagraph"/>
        <w:spacing w:after="0" w:line="240" w:lineRule="auto"/>
        <w:ind w:left="1080"/>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8A75F8" w:rsidRPr="006F6F4D" w:rsidRDefault="008A75F8"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 xml:space="preserve">What two things does </w:t>
      </w:r>
      <w:proofErr w:type="spellStart"/>
      <w:r w:rsidRPr="006F6F4D">
        <w:rPr>
          <w:rFonts w:ascii="Times New Roman" w:hAnsi="Times New Roman" w:cs="Times New Roman"/>
          <w:sz w:val="20"/>
          <w:szCs w:val="20"/>
        </w:rPr>
        <w:t>Sagoyewatha</w:t>
      </w:r>
      <w:proofErr w:type="spellEnd"/>
      <w:r w:rsidRPr="006F6F4D">
        <w:rPr>
          <w:rFonts w:ascii="Times New Roman" w:hAnsi="Times New Roman" w:cs="Times New Roman"/>
          <w:sz w:val="20"/>
          <w:szCs w:val="20"/>
        </w:rPr>
        <w:t xml:space="preserve"> say the whites have done to his people?</w:t>
      </w:r>
    </w:p>
    <w:p w:rsidR="006F6F4D" w:rsidRPr="006F6F4D" w:rsidRDefault="006F6F4D" w:rsidP="006F6F4D">
      <w:pPr>
        <w:pStyle w:val="ListParagraph"/>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8A75F8" w:rsidRPr="006F6F4D" w:rsidRDefault="008A75F8"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Describe the improvements for transportation in the westward expansion during in the early 1800s.</w:t>
      </w: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8A75F8" w:rsidRPr="006F6F4D" w:rsidRDefault="008A75F8"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Describe the disagreement between the North and the South that resulted in the Missouri Compromise. Explain the Missouri Compromise.</w:t>
      </w:r>
    </w:p>
    <w:p w:rsidR="006F6F4D" w:rsidRPr="006F6F4D" w:rsidRDefault="006F6F4D" w:rsidP="006F6F4D">
      <w:pPr>
        <w:pStyle w:val="ListParagraph"/>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8A75F8" w:rsidRPr="006F6F4D" w:rsidRDefault="008A75F8"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How did Andrew Jackson’s actions lead to the U.S. acquisition of Florida?</w:t>
      </w: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1F3383" w:rsidRPr="006F6F4D" w:rsidRDefault="008A75F8" w:rsidP="006F6F4D">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Describe the difference stances between John C. Calhoun, Daniel Webster and Henry Clay. How is the issue of sectionalism starting to divide the country? Make a T-chart with the above names and include</w:t>
      </w:r>
      <w:r w:rsidR="001F3383" w:rsidRPr="006F6F4D">
        <w:rPr>
          <w:rFonts w:ascii="Times New Roman" w:hAnsi="Times New Roman" w:cs="Times New Roman"/>
          <w:sz w:val="20"/>
          <w:szCs w:val="20"/>
        </w:rPr>
        <w:t xml:space="preserve"> state of origin and differences on issues. Include Clay’s American System and the opposition to it.</w:t>
      </w:r>
    </w:p>
    <w:p w:rsidR="006F6F4D" w:rsidRPr="006F6F4D" w:rsidRDefault="006F6F4D" w:rsidP="006F6F4D">
      <w:pPr>
        <w:pStyle w:val="ListParagraph"/>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1F3383" w:rsidRPr="006F6F4D" w:rsidRDefault="001F3383"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Why is the time period after the War of 1812 called the “Era of Good Feelings?”</w:t>
      </w:r>
    </w:p>
    <w:p w:rsidR="006F6F4D" w:rsidRDefault="006F6F4D" w:rsidP="006F6F4D">
      <w:pPr>
        <w:pStyle w:val="ListParagraph"/>
        <w:spacing w:after="0" w:line="240" w:lineRule="auto"/>
        <w:ind w:left="1080"/>
        <w:rPr>
          <w:rFonts w:ascii="Times New Roman" w:hAnsi="Times New Roman" w:cs="Times New Roman"/>
          <w:sz w:val="20"/>
          <w:szCs w:val="20"/>
        </w:rPr>
      </w:pPr>
    </w:p>
    <w:p w:rsidR="006F6F4D" w:rsidRPr="006F6F4D" w:rsidRDefault="006F6F4D" w:rsidP="006F6F4D">
      <w:pPr>
        <w:pStyle w:val="ListParagraph"/>
        <w:spacing w:after="0" w:line="240" w:lineRule="auto"/>
        <w:ind w:left="1080"/>
        <w:rPr>
          <w:rFonts w:ascii="Times New Roman" w:hAnsi="Times New Roman" w:cs="Times New Roman"/>
          <w:sz w:val="20"/>
          <w:szCs w:val="20"/>
        </w:rPr>
      </w:pPr>
    </w:p>
    <w:p w:rsidR="00C80707" w:rsidRPr="006F6F4D" w:rsidRDefault="008A75F8" w:rsidP="00F677AA">
      <w:pPr>
        <w:pStyle w:val="ListParagraph"/>
        <w:numPr>
          <w:ilvl w:val="0"/>
          <w:numId w:val="3"/>
        </w:numPr>
        <w:spacing w:after="0" w:line="240" w:lineRule="auto"/>
        <w:rPr>
          <w:rFonts w:ascii="Times New Roman" w:hAnsi="Times New Roman" w:cs="Times New Roman"/>
          <w:sz w:val="20"/>
          <w:szCs w:val="20"/>
        </w:rPr>
      </w:pPr>
      <w:r w:rsidRPr="006F6F4D">
        <w:rPr>
          <w:rFonts w:ascii="Times New Roman" w:hAnsi="Times New Roman" w:cs="Times New Roman"/>
          <w:sz w:val="20"/>
          <w:szCs w:val="20"/>
        </w:rPr>
        <w:t xml:space="preserve"> </w:t>
      </w:r>
      <w:r w:rsidR="001F3383" w:rsidRPr="006F6F4D">
        <w:rPr>
          <w:rFonts w:ascii="Times New Roman" w:hAnsi="Times New Roman" w:cs="Times New Roman"/>
          <w:sz w:val="20"/>
          <w:szCs w:val="20"/>
        </w:rPr>
        <w:t>Describe the improvements for transportation in the westward expansion during the early 1800s. Cite three examples.</w:t>
      </w:r>
    </w:p>
    <w:p w:rsidR="006F6F4D" w:rsidRPr="006F6F4D" w:rsidRDefault="006F6F4D" w:rsidP="006F6F4D">
      <w:pPr>
        <w:pStyle w:val="ListParagraph"/>
        <w:spacing w:after="0" w:line="240" w:lineRule="auto"/>
        <w:ind w:left="1080"/>
        <w:rPr>
          <w:rFonts w:ascii="Times New Roman" w:hAnsi="Times New Roman" w:cs="Times New Roman"/>
          <w:sz w:val="20"/>
          <w:szCs w:val="20"/>
        </w:rPr>
      </w:pPr>
    </w:p>
    <w:sectPr w:rsidR="006F6F4D" w:rsidRPr="006F6F4D" w:rsidSect="00767EE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B1AB9"/>
    <w:multiLevelType w:val="hybridMultilevel"/>
    <w:tmpl w:val="748A52A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E172784"/>
    <w:multiLevelType w:val="hybridMultilevel"/>
    <w:tmpl w:val="59885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292E35"/>
    <w:multiLevelType w:val="hybridMultilevel"/>
    <w:tmpl w:val="6304F794"/>
    <w:lvl w:ilvl="0" w:tplc="98B27D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80707"/>
    <w:rsid w:val="001F3383"/>
    <w:rsid w:val="006F6F4D"/>
    <w:rsid w:val="00767EE8"/>
    <w:rsid w:val="008A75F8"/>
    <w:rsid w:val="00C80707"/>
    <w:rsid w:val="00F677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E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070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SBBC</Company>
  <LinksUpToDate>false</LinksUpToDate>
  <CharactersWithSpaces>1815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FCMS</dc:creator>
  <cp:keywords/>
  <dc:description/>
  <cp:lastModifiedBy>FCMS</cp:lastModifiedBy>
  <cp:revision>4</cp:revision>
  <dcterms:created xsi:type="dcterms:W3CDTF">2009-11-18T12:53:00Z</dcterms:created>
  <dcterms:modified xsi:type="dcterms:W3CDTF">2009-11-18T14:57:00Z</dcterms:modified>
</cp:coreProperties>
</file>