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A51" w:rsidRPr="00065AD5" w:rsidRDefault="00065AD5" w:rsidP="00D04A51">
      <w:pPr>
        <w:spacing w:after="0"/>
        <w:rPr>
          <w:rFonts w:ascii="Arial" w:hAnsi="Arial" w:cs="Arial"/>
        </w:rPr>
      </w:pPr>
      <w:r>
        <w:rPr>
          <w:rFonts w:ascii="Arial" w:hAnsi="Arial" w:cs="Arial"/>
        </w:rPr>
        <w:t>Earth Science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04A51" w:rsidRPr="00065AD5">
        <w:rPr>
          <w:rFonts w:ascii="Arial" w:hAnsi="Arial" w:cs="Arial"/>
        </w:rPr>
        <w:t>Nam</w:t>
      </w:r>
      <w:r>
        <w:rPr>
          <w:rFonts w:ascii="Arial" w:hAnsi="Arial" w:cs="Arial"/>
        </w:rPr>
        <w:t>e________________________</w:t>
      </w:r>
      <w:r w:rsidR="00D04A51" w:rsidRPr="00065AD5">
        <w:rPr>
          <w:rFonts w:ascii="Arial" w:hAnsi="Arial" w:cs="Arial"/>
        </w:rPr>
        <w:t>______</w:t>
      </w:r>
    </w:p>
    <w:p w:rsidR="00D04A51" w:rsidRPr="00065AD5" w:rsidRDefault="00DF3079" w:rsidP="00D04A51">
      <w:pPr>
        <w:spacing w:after="0"/>
        <w:rPr>
          <w:rFonts w:ascii="Arial" w:hAnsi="Arial" w:cs="Arial"/>
        </w:rPr>
      </w:pPr>
      <w:r w:rsidRPr="00065AD5">
        <w:rPr>
          <w:rFonts w:ascii="Arial" w:hAnsi="Arial" w:cs="Arial"/>
        </w:rPr>
        <w:t>Chapter 10</w:t>
      </w:r>
      <w:r w:rsidR="00065AD5">
        <w:rPr>
          <w:rFonts w:ascii="Arial" w:hAnsi="Arial" w:cs="Arial"/>
        </w:rPr>
        <w:tab/>
      </w:r>
      <w:r w:rsidR="00065AD5">
        <w:rPr>
          <w:rFonts w:ascii="Arial" w:hAnsi="Arial" w:cs="Arial"/>
        </w:rPr>
        <w:tab/>
      </w:r>
      <w:r w:rsidR="00065AD5">
        <w:rPr>
          <w:rFonts w:ascii="Arial" w:hAnsi="Arial" w:cs="Arial"/>
        </w:rPr>
        <w:tab/>
      </w:r>
      <w:r w:rsidR="00065AD5">
        <w:rPr>
          <w:rFonts w:ascii="Arial" w:hAnsi="Arial" w:cs="Arial"/>
        </w:rPr>
        <w:tab/>
      </w:r>
      <w:r w:rsidR="00065AD5">
        <w:rPr>
          <w:rFonts w:ascii="Arial" w:hAnsi="Arial" w:cs="Arial"/>
        </w:rPr>
        <w:tab/>
      </w:r>
      <w:r w:rsidR="00065AD5">
        <w:rPr>
          <w:rFonts w:ascii="Arial" w:hAnsi="Arial" w:cs="Arial"/>
        </w:rPr>
        <w:tab/>
      </w:r>
      <w:r w:rsidR="00065AD5">
        <w:rPr>
          <w:rFonts w:ascii="Arial" w:hAnsi="Arial" w:cs="Arial"/>
        </w:rPr>
        <w:tab/>
      </w:r>
      <w:r w:rsidR="00065AD5">
        <w:rPr>
          <w:rFonts w:ascii="Arial" w:hAnsi="Arial" w:cs="Arial"/>
        </w:rPr>
        <w:tab/>
        <w:t>Hour ____________</w:t>
      </w:r>
      <w:r w:rsidR="00D04A51" w:rsidRPr="00065AD5">
        <w:rPr>
          <w:rFonts w:ascii="Arial" w:hAnsi="Arial" w:cs="Arial"/>
        </w:rPr>
        <w:t>_ Date____________</w:t>
      </w:r>
    </w:p>
    <w:p w:rsidR="00D04A51" w:rsidRPr="00065AD5" w:rsidRDefault="00D04A51" w:rsidP="00D04A51">
      <w:pPr>
        <w:spacing w:after="0"/>
        <w:rPr>
          <w:rFonts w:ascii="Arial" w:hAnsi="Arial" w:cs="Arial"/>
        </w:rPr>
      </w:pPr>
    </w:p>
    <w:p w:rsidR="00D04A51" w:rsidRPr="00065AD5" w:rsidRDefault="00DF3079" w:rsidP="00D04A51">
      <w:pPr>
        <w:spacing w:after="0"/>
        <w:jc w:val="center"/>
        <w:rPr>
          <w:rFonts w:ascii="Arial" w:hAnsi="Arial" w:cs="Arial"/>
        </w:rPr>
      </w:pPr>
      <w:r w:rsidRPr="00065AD5">
        <w:rPr>
          <w:rFonts w:ascii="Arial" w:hAnsi="Arial" w:cs="Arial"/>
          <w:b/>
        </w:rPr>
        <w:t>REVIEW</w:t>
      </w:r>
    </w:p>
    <w:p w:rsidR="00D04A51" w:rsidRPr="00065AD5" w:rsidRDefault="00D04A51" w:rsidP="00D04A51">
      <w:pPr>
        <w:spacing w:after="0"/>
        <w:jc w:val="center"/>
        <w:rPr>
          <w:rFonts w:ascii="Arial" w:hAnsi="Arial" w:cs="Arial"/>
        </w:rPr>
      </w:pPr>
      <w:r w:rsidRPr="00065AD5">
        <w:rPr>
          <w:rFonts w:ascii="Arial" w:hAnsi="Arial" w:cs="Arial"/>
        </w:rPr>
        <w:t>Plate Tectonics</w:t>
      </w:r>
    </w:p>
    <w:p w:rsidR="00D04A51" w:rsidRPr="00065AD5" w:rsidRDefault="00D04A51" w:rsidP="00D04A51">
      <w:pPr>
        <w:spacing w:after="0"/>
        <w:jc w:val="center"/>
        <w:rPr>
          <w:rFonts w:ascii="Arial" w:hAnsi="Arial" w:cs="Arial"/>
        </w:rPr>
      </w:pPr>
    </w:p>
    <w:p w:rsidR="00D04A51" w:rsidRPr="00065AD5" w:rsidRDefault="00D04A51" w:rsidP="00D04A51">
      <w:pPr>
        <w:spacing w:after="0"/>
        <w:rPr>
          <w:rFonts w:ascii="Arial" w:hAnsi="Arial" w:cs="Arial"/>
        </w:rPr>
      </w:pPr>
      <w:r w:rsidRPr="00065AD5">
        <w:rPr>
          <w:rFonts w:ascii="Arial" w:hAnsi="Arial" w:cs="Arial"/>
          <w:b/>
        </w:rPr>
        <w:t>Vocabulary:</w:t>
      </w:r>
      <w:r w:rsidRPr="00065AD5">
        <w:rPr>
          <w:rFonts w:ascii="Arial" w:hAnsi="Arial" w:cs="Arial"/>
        </w:rPr>
        <w:t xml:space="preserve"> Know the following terms.</w:t>
      </w:r>
    </w:p>
    <w:p w:rsidR="006A3834" w:rsidRPr="00065AD5" w:rsidRDefault="006A3834" w:rsidP="00D04A51">
      <w:pPr>
        <w:spacing w:after="0"/>
        <w:rPr>
          <w:rFonts w:ascii="Arial" w:hAnsi="Arial" w:cs="Arial"/>
        </w:rPr>
        <w:sectPr w:rsidR="006A3834" w:rsidRPr="00065AD5" w:rsidSect="00D04A51">
          <w:pgSz w:w="12240" w:h="15840"/>
          <w:pgMar w:top="720" w:right="720" w:bottom="720" w:left="720" w:header="720" w:footer="720" w:gutter="0"/>
          <w:cols w:space="720"/>
          <w:docGrid w:linePitch="360"/>
        </w:sectPr>
      </w:pPr>
    </w:p>
    <w:p w:rsidR="00D04A51" w:rsidRPr="00065AD5" w:rsidRDefault="00D04A51" w:rsidP="00D04A51">
      <w:pPr>
        <w:spacing w:after="0"/>
        <w:rPr>
          <w:rFonts w:ascii="Arial" w:hAnsi="Arial" w:cs="Arial"/>
        </w:rPr>
      </w:pPr>
      <w:r w:rsidRPr="00065AD5">
        <w:rPr>
          <w:rFonts w:ascii="Arial" w:hAnsi="Arial" w:cs="Arial"/>
        </w:rPr>
        <w:lastRenderedPageBreak/>
        <w:t>Continental drift</w:t>
      </w:r>
    </w:p>
    <w:p w:rsidR="00D04A51" w:rsidRPr="00065AD5" w:rsidRDefault="00D04A51" w:rsidP="00D04A51">
      <w:pPr>
        <w:spacing w:after="0"/>
        <w:rPr>
          <w:rFonts w:ascii="Arial" w:hAnsi="Arial" w:cs="Arial"/>
        </w:rPr>
      </w:pPr>
      <w:r w:rsidRPr="00065AD5">
        <w:rPr>
          <w:rFonts w:ascii="Arial" w:hAnsi="Arial" w:cs="Arial"/>
        </w:rPr>
        <w:t>Pangaea</w:t>
      </w:r>
    </w:p>
    <w:p w:rsidR="0090057B" w:rsidRPr="00065AD5" w:rsidRDefault="0090057B" w:rsidP="00D04A51">
      <w:pPr>
        <w:spacing w:after="0"/>
        <w:rPr>
          <w:rFonts w:ascii="Arial" w:hAnsi="Arial" w:cs="Arial"/>
        </w:rPr>
      </w:pPr>
      <w:r w:rsidRPr="00065AD5">
        <w:rPr>
          <w:rFonts w:ascii="Arial" w:hAnsi="Arial" w:cs="Arial"/>
        </w:rPr>
        <w:t>Plate tectonics</w:t>
      </w:r>
    </w:p>
    <w:p w:rsidR="0090057B" w:rsidRPr="00065AD5" w:rsidRDefault="0090057B" w:rsidP="00D04A51">
      <w:pPr>
        <w:spacing w:after="0"/>
        <w:rPr>
          <w:rFonts w:ascii="Arial" w:hAnsi="Arial" w:cs="Arial"/>
        </w:rPr>
      </w:pPr>
      <w:r w:rsidRPr="00065AD5">
        <w:rPr>
          <w:rFonts w:ascii="Arial" w:hAnsi="Arial" w:cs="Arial"/>
        </w:rPr>
        <w:t>Plate</w:t>
      </w:r>
    </w:p>
    <w:p w:rsidR="0090057B" w:rsidRPr="00065AD5" w:rsidRDefault="0090057B" w:rsidP="00D04A51">
      <w:pPr>
        <w:spacing w:after="0"/>
        <w:rPr>
          <w:rFonts w:ascii="Arial" w:hAnsi="Arial" w:cs="Arial"/>
        </w:rPr>
      </w:pPr>
      <w:r w:rsidRPr="00065AD5">
        <w:rPr>
          <w:rFonts w:ascii="Arial" w:hAnsi="Arial" w:cs="Arial"/>
        </w:rPr>
        <w:t>Divergent boundary</w:t>
      </w:r>
    </w:p>
    <w:p w:rsidR="0090057B" w:rsidRPr="00065AD5" w:rsidRDefault="0090057B" w:rsidP="00D04A51">
      <w:pPr>
        <w:spacing w:after="0"/>
        <w:rPr>
          <w:rFonts w:ascii="Arial" w:hAnsi="Arial" w:cs="Arial"/>
        </w:rPr>
      </w:pPr>
      <w:r w:rsidRPr="00065AD5">
        <w:rPr>
          <w:rFonts w:ascii="Arial" w:hAnsi="Arial" w:cs="Arial"/>
        </w:rPr>
        <w:t>Convergent boundary</w:t>
      </w:r>
    </w:p>
    <w:p w:rsidR="0090057B" w:rsidRPr="00065AD5" w:rsidRDefault="0090057B" w:rsidP="00D04A51">
      <w:pPr>
        <w:spacing w:after="0"/>
        <w:rPr>
          <w:rFonts w:ascii="Arial" w:hAnsi="Arial" w:cs="Arial"/>
        </w:rPr>
      </w:pPr>
      <w:r w:rsidRPr="00065AD5">
        <w:rPr>
          <w:rFonts w:ascii="Arial" w:hAnsi="Arial" w:cs="Arial"/>
        </w:rPr>
        <w:t>Transform fault boundary</w:t>
      </w:r>
    </w:p>
    <w:p w:rsidR="0090057B" w:rsidRPr="00065AD5" w:rsidRDefault="00DF3079" w:rsidP="00D04A51">
      <w:pPr>
        <w:spacing w:after="0"/>
        <w:rPr>
          <w:rFonts w:ascii="Arial" w:hAnsi="Arial" w:cs="Arial"/>
        </w:rPr>
      </w:pPr>
      <w:r w:rsidRPr="00065AD5">
        <w:rPr>
          <w:rFonts w:ascii="Arial" w:hAnsi="Arial" w:cs="Arial"/>
        </w:rPr>
        <w:lastRenderedPageBreak/>
        <w:t>Mid-Ocean</w:t>
      </w:r>
      <w:r w:rsidR="0090057B" w:rsidRPr="00065AD5">
        <w:rPr>
          <w:rFonts w:ascii="Arial" w:hAnsi="Arial" w:cs="Arial"/>
        </w:rPr>
        <w:t xml:space="preserve"> ridge</w:t>
      </w:r>
    </w:p>
    <w:p w:rsidR="0090057B" w:rsidRPr="00065AD5" w:rsidRDefault="0090057B" w:rsidP="00D04A51">
      <w:pPr>
        <w:spacing w:after="0"/>
        <w:rPr>
          <w:rFonts w:ascii="Arial" w:hAnsi="Arial" w:cs="Arial"/>
        </w:rPr>
      </w:pPr>
      <w:r w:rsidRPr="00065AD5">
        <w:rPr>
          <w:rFonts w:ascii="Arial" w:hAnsi="Arial" w:cs="Arial"/>
        </w:rPr>
        <w:t>Rift valley</w:t>
      </w:r>
    </w:p>
    <w:p w:rsidR="0090057B" w:rsidRPr="00065AD5" w:rsidRDefault="0090057B" w:rsidP="00D04A51">
      <w:pPr>
        <w:spacing w:after="0"/>
        <w:rPr>
          <w:rFonts w:ascii="Arial" w:hAnsi="Arial" w:cs="Arial"/>
        </w:rPr>
      </w:pPr>
      <w:r w:rsidRPr="00065AD5">
        <w:rPr>
          <w:rFonts w:ascii="Arial" w:hAnsi="Arial" w:cs="Arial"/>
        </w:rPr>
        <w:t>Seafloor spreading</w:t>
      </w:r>
    </w:p>
    <w:p w:rsidR="0090057B" w:rsidRPr="00065AD5" w:rsidRDefault="0090057B" w:rsidP="00D04A51">
      <w:pPr>
        <w:spacing w:after="0"/>
        <w:rPr>
          <w:rFonts w:ascii="Arial" w:hAnsi="Arial" w:cs="Arial"/>
        </w:rPr>
      </w:pPr>
      <w:r w:rsidRPr="00065AD5">
        <w:rPr>
          <w:rFonts w:ascii="Arial" w:hAnsi="Arial" w:cs="Arial"/>
        </w:rPr>
        <w:t>Subduction zone</w:t>
      </w:r>
    </w:p>
    <w:p w:rsidR="0090057B" w:rsidRPr="00065AD5" w:rsidRDefault="0090057B" w:rsidP="00D04A51">
      <w:pPr>
        <w:spacing w:after="0"/>
        <w:rPr>
          <w:rFonts w:ascii="Arial" w:hAnsi="Arial" w:cs="Arial"/>
        </w:rPr>
      </w:pPr>
      <w:r w:rsidRPr="00065AD5">
        <w:rPr>
          <w:rFonts w:ascii="Arial" w:hAnsi="Arial" w:cs="Arial"/>
        </w:rPr>
        <w:t xml:space="preserve">Trench </w:t>
      </w:r>
    </w:p>
    <w:p w:rsidR="0090057B" w:rsidRPr="00065AD5" w:rsidRDefault="0090057B" w:rsidP="00D04A51">
      <w:pPr>
        <w:spacing w:after="0"/>
        <w:rPr>
          <w:rFonts w:ascii="Arial" w:hAnsi="Arial" w:cs="Arial"/>
        </w:rPr>
      </w:pPr>
      <w:r w:rsidRPr="00065AD5">
        <w:rPr>
          <w:rFonts w:ascii="Arial" w:hAnsi="Arial" w:cs="Arial"/>
        </w:rPr>
        <w:t>Continental volcanic arc</w:t>
      </w:r>
    </w:p>
    <w:p w:rsidR="0090057B" w:rsidRPr="00065AD5" w:rsidRDefault="0090057B" w:rsidP="00D04A51">
      <w:pPr>
        <w:spacing w:after="0"/>
        <w:rPr>
          <w:rFonts w:ascii="Arial" w:hAnsi="Arial" w:cs="Arial"/>
        </w:rPr>
      </w:pPr>
      <w:r w:rsidRPr="00065AD5">
        <w:rPr>
          <w:rFonts w:ascii="Arial" w:hAnsi="Arial" w:cs="Arial"/>
        </w:rPr>
        <w:t>Volcanic island arc</w:t>
      </w:r>
    </w:p>
    <w:p w:rsidR="0090057B" w:rsidRPr="00065AD5" w:rsidRDefault="0090057B" w:rsidP="00D04A51">
      <w:pPr>
        <w:spacing w:after="0"/>
        <w:rPr>
          <w:rFonts w:ascii="Arial" w:hAnsi="Arial" w:cs="Arial"/>
        </w:rPr>
      </w:pPr>
      <w:r w:rsidRPr="00065AD5">
        <w:rPr>
          <w:rFonts w:ascii="Arial" w:hAnsi="Arial" w:cs="Arial"/>
        </w:rPr>
        <w:lastRenderedPageBreak/>
        <w:t>Paleomagnetism</w:t>
      </w:r>
    </w:p>
    <w:p w:rsidR="0090057B" w:rsidRPr="00065AD5" w:rsidRDefault="0090057B" w:rsidP="00D04A51">
      <w:pPr>
        <w:spacing w:after="0"/>
        <w:rPr>
          <w:rFonts w:ascii="Arial" w:hAnsi="Arial" w:cs="Arial"/>
        </w:rPr>
      </w:pPr>
      <w:r w:rsidRPr="00065AD5">
        <w:rPr>
          <w:rFonts w:ascii="Arial" w:hAnsi="Arial" w:cs="Arial"/>
        </w:rPr>
        <w:t>Normal polarity</w:t>
      </w:r>
    </w:p>
    <w:p w:rsidR="0090057B" w:rsidRPr="00065AD5" w:rsidRDefault="0090057B" w:rsidP="00D04A51">
      <w:pPr>
        <w:spacing w:after="0"/>
        <w:rPr>
          <w:rFonts w:ascii="Arial" w:hAnsi="Arial" w:cs="Arial"/>
        </w:rPr>
      </w:pPr>
      <w:r w:rsidRPr="00065AD5">
        <w:rPr>
          <w:rFonts w:ascii="Arial" w:hAnsi="Arial" w:cs="Arial"/>
        </w:rPr>
        <w:t>Reverse polarity</w:t>
      </w:r>
    </w:p>
    <w:p w:rsidR="0090057B" w:rsidRPr="00065AD5" w:rsidRDefault="00DF3079" w:rsidP="00D04A51">
      <w:pPr>
        <w:spacing w:after="0"/>
        <w:rPr>
          <w:rFonts w:ascii="Arial" w:hAnsi="Arial" w:cs="Arial"/>
        </w:rPr>
      </w:pPr>
      <w:r w:rsidRPr="00065AD5">
        <w:rPr>
          <w:rFonts w:ascii="Arial" w:hAnsi="Arial" w:cs="Arial"/>
        </w:rPr>
        <w:t>Convection flow</w:t>
      </w:r>
      <w:r w:rsidRPr="00065AD5">
        <w:rPr>
          <w:rFonts w:ascii="Arial" w:hAnsi="Arial" w:cs="Arial"/>
        </w:rPr>
        <w:br/>
        <w:t>S</w:t>
      </w:r>
      <w:r w:rsidR="0090057B" w:rsidRPr="00065AD5">
        <w:rPr>
          <w:rFonts w:ascii="Arial" w:hAnsi="Arial" w:cs="Arial"/>
        </w:rPr>
        <w:t>lab-pull</w:t>
      </w:r>
    </w:p>
    <w:p w:rsidR="0090057B" w:rsidRPr="00065AD5" w:rsidRDefault="0090057B" w:rsidP="00D04A51">
      <w:pPr>
        <w:spacing w:after="0"/>
        <w:rPr>
          <w:rFonts w:ascii="Arial" w:hAnsi="Arial" w:cs="Arial"/>
        </w:rPr>
      </w:pPr>
      <w:r w:rsidRPr="00065AD5">
        <w:rPr>
          <w:rFonts w:ascii="Arial" w:hAnsi="Arial" w:cs="Arial"/>
        </w:rPr>
        <w:t>Ridge-push</w:t>
      </w:r>
    </w:p>
    <w:p w:rsidR="006A3834" w:rsidRPr="00065AD5" w:rsidRDefault="006A3834" w:rsidP="00D04A51">
      <w:pPr>
        <w:spacing w:after="0"/>
        <w:rPr>
          <w:rFonts w:ascii="Arial" w:hAnsi="Arial" w:cs="Arial"/>
        </w:rPr>
        <w:sectPr w:rsidR="006A3834" w:rsidRPr="00065AD5" w:rsidSect="006A3834">
          <w:type w:val="continuous"/>
          <w:pgSz w:w="12240" w:h="15840"/>
          <w:pgMar w:top="720" w:right="720" w:bottom="720" w:left="720" w:header="720" w:footer="720" w:gutter="0"/>
          <w:cols w:num="3" w:space="720"/>
          <w:docGrid w:linePitch="360"/>
        </w:sectPr>
      </w:pPr>
    </w:p>
    <w:p w:rsidR="0090057B" w:rsidRPr="00065AD5" w:rsidRDefault="0090057B" w:rsidP="00D04A51">
      <w:pPr>
        <w:spacing w:after="0"/>
        <w:rPr>
          <w:rFonts w:ascii="Arial" w:hAnsi="Arial" w:cs="Arial"/>
        </w:rPr>
      </w:pPr>
    </w:p>
    <w:p w:rsidR="00CE3E2A" w:rsidRPr="00065AD5" w:rsidRDefault="00CE3E2A" w:rsidP="00D04A51">
      <w:pPr>
        <w:spacing w:after="0"/>
        <w:rPr>
          <w:rFonts w:ascii="Arial" w:hAnsi="Arial" w:cs="Arial"/>
        </w:rPr>
      </w:pPr>
      <w:r w:rsidRPr="00065AD5">
        <w:rPr>
          <w:rFonts w:ascii="Arial" w:hAnsi="Arial" w:cs="Arial"/>
          <w:b/>
        </w:rPr>
        <w:t>Objectives:</w:t>
      </w:r>
      <w:r w:rsidR="00593268" w:rsidRPr="00065AD5">
        <w:rPr>
          <w:rFonts w:ascii="Arial" w:hAnsi="Arial" w:cs="Arial"/>
          <w:b/>
        </w:rPr>
        <w:t xml:space="preserve"> </w:t>
      </w:r>
      <w:r w:rsidR="00593268" w:rsidRPr="00065AD5">
        <w:rPr>
          <w:rFonts w:ascii="Arial" w:hAnsi="Arial" w:cs="Arial"/>
        </w:rPr>
        <w:t>Be sure to watch the video again and go through your notes and labs.  It will all help you to prepare for your test.  Also, be sure to come to class with questions on the day of our review.</w:t>
      </w:r>
    </w:p>
    <w:p w:rsidR="00CE3E2A" w:rsidRPr="00065AD5" w:rsidRDefault="00CE3E2A" w:rsidP="00D04A51">
      <w:pPr>
        <w:spacing w:after="0"/>
        <w:rPr>
          <w:rFonts w:ascii="Arial" w:hAnsi="Arial" w:cs="Arial"/>
          <w:sz w:val="12"/>
          <w:szCs w:val="12"/>
        </w:rPr>
      </w:pPr>
    </w:p>
    <w:p w:rsidR="006A3834" w:rsidRPr="00065AD5" w:rsidRDefault="006A3834" w:rsidP="006A3834">
      <w:pPr>
        <w:pStyle w:val="ListParagraph"/>
        <w:numPr>
          <w:ilvl w:val="0"/>
          <w:numId w:val="3"/>
        </w:numPr>
        <w:spacing w:after="0" w:line="240" w:lineRule="auto"/>
        <w:rPr>
          <w:rFonts w:ascii="Arial" w:eastAsia="Gungsuh" w:hAnsi="Arial" w:cs="Arial"/>
        </w:rPr>
      </w:pPr>
      <w:r w:rsidRPr="00065AD5">
        <w:rPr>
          <w:rFonts w:ascii="Arial" w:eastAsia="Gungsuh" w:hAnsi="Arial" w:cs="Arial"/>
        </w:rPr>
        <w:t>Describe the hypothesis of continental drift</w:t>
      </w:r>
    </w:p>
    <w:p w:rsidR="00CE3E2A" w:rsidRPr="00065AD5" w:rsidRDefault="00CE3E2A" w:rsidP="00CE3E2A">
      <w:pPr>
        <w:spacing w:after="0" w:line="240" w:lineRule="auto"/>
        <w:rPr>
          <w:rFonts w:ascii="Arial" w:eastAsia="Gungsuh" w:hAnsi="Arial" w:cs="Arial"/>
        </w:rPr>
      </w:pPr>
    </w:p>
    <w:p w:rsidR="00CE3E2A" w:rsidRPr="00065AD5" w:rsidRDefault="00CE3E2A" w:rsidP="00CE3E2A">
      <w:pPr>
        <w:spacing w:after="0" w:line="240" w:lineRule="auto"/>
        <w:rPr>
          <w:rFonts w:ascii="Arial" w:eastAsia="Gungsuh" w:hAnsi="Arial" w:cs="Arial"/>
        </w:rPr>
      </w:pPr>
    </w:p>
    <w:p w:rsidR="006A3834" w:rsidRPr="00065AD5" w:rsidRDefault="006A3834" w:rsidP="006A3834">
      <w:pPr>
        <w:pStyle w:val="ListParagraph"/>
        <w:numPr>
          <w:ilvl w:val="0"/>
          <w:numId w:val="3"/>
        </w:numPr>
        <w:spacing w:after="0" w:line="240" w:lineRule="auto"/>
        <w:rPr>
          <w:rFonts w:ascii="Arial" w:eastAsia="Gungsuh" w:hAnsi="Arial" w:cs="Arial"/>
        </w:rPr>
      </w:pPr>
      <w:r w:rsidRPr="00065AD5">
        <w:rPr>
          <w:rFonts w:ascii="Arial" w:eastAsia="Gungsuh" w:hAnsi="Arial" w:cs="Arial"/>
        </w:rPr>
        <w:t>Evaluate the evidence in support of continental drift</w:t>
      </w:r>
    </w:p>
    <w:p w:rsidR="00CE3E2A" w:rsidRPr="00065AD5" w:rsidRDefault="00CE3E2A" w:rsidP="00CE3E2A">
      <w:pPr>
        <w:spacing w:after="0" w:line="240" w:lineRule="auto"/>
        <w:rPr>
          <w:rFonts w:ascii="Arial" w:eastAsia="Gungsuh" w:hAnsi="Arial" w:cs="Arial"/>
        </w:rPr>
      </w:pPr>
    </w:p>
    <w:p w:rsidR="00CE3E2A" w:rsidRPr="00065AD5" w:rsidRDefault="00CE3E2A" w:rsidP="00CE3E2A">
      <w:pPr>
        <w:spacing w:after="0" w:line="240" w:lineRule="auto"/>
        <w:rPr>
          <w:rFonts w:ascii="Arial" w:eastAsia="Gungsuh" w:hAnsi="Arial" w:cs="Arial"/>
        </w:rPr>
      </w:pPr>
    </w:p>
    <w:p w:rsidR="006A3834" w:rsidRPr="00065AD5" w:rsidRDefault="006A3834" w:rsidP="006A3834">
      <w:pPr>
        <w:pStyle w:val="ListParagraph"/>
        <w:numPr>
          <w:ilvl w:val="0"/>
          <w:numId w:val="3"/>
        </w:numPr>
        <w:spacing w:after="0" w:line="240" w:lineRule="auto"/>
        <w:rPr>
          <w:rFonts w:ascii="Arial" w:eastAsia="Gungsuh" w:hAnsi="Arial" w:cs="Arial"/>
        </w:rPr>
      </w:pPr>
      <w:r w:rsidRPr="00065AD5">
        <w:rPr>
          <w:rFonts w:ascii="Arial" w:eastAsia="Gungsuh" w:hAnsi="Arial" w:cs="Arial"/>
        </w:rPr>
        <w:t>Identify the main objections to Wegener’s hypothesis of continental drift</w:t>
      </w:r>
    </w:p>
    <w:p w:rsidR="00CE3E2A" w:rsidRPr="00065AD5" w:rsidRDefault="00CE3E2A" w:rsidP="00CE3E2A">
      <w:pPr>
        <w:spacing w:after="0" w:line="240" w:lineRule="auto"/>
        <w:rPr>
          <w:rFonts w:ascii="Arial" w:eastAsia="Gungsuh" w:hAnsi="Arial" w:cs="Arial"/>
        </w:rPr>
      </w:pPr>
    </w:p>
    <w:p w:rsidR="006A3834" w:rsidRPr="00065AD5" w:rsidRDefault="006A3834" w:rsidP="00DF3079">
      <w:pPr>
        <w:spacing w:after="0" w:line="240" w:lineRule="auto"/>
        <w:rPr>
          <w:rFonts w:ascii="Arial" w:eastAsia="Gungsuh" w:hAnsi="Arial" w:cs="Arial"/>
        </w:rPr>
      </w:pPr>
    </w:p>
    <w:p w:rsidR="006A3834" w:rsidRPr="00065AD5" w:rsidRDefault="006A3834" w:rsidP="006A3834">
      <w:pPr>
        <w:pStyle w:val="ListParagraph"/>
        <w:numPr>
          <w:ilvl w:val="0"/>
          <w:numId w:val="3"/>
        </w:numPr>
        <w:spacing w:after="0" w:line="240" w:lineRule="auto"/>
        <w:rPr>
          <w:rFonts w:ascii="Arial" w:eastAsia="Gungsuh" w:hAnsi="Arial" w:cs="Arial"/>
        </w:rPr>
      </w:pPr>
      <w:r w:rsidRPr="00065AD5">
        <w:rPr>
          <w:rFonts w:ascii="Arial" w:eastAsia="Gungsuh" w:hAnsi="Arial" w:cs="Arial"/>
        </w:rPr>
        <w:t>Identify mid-ocean ridges and deep-ocean trenches</w:t>
      </w:r>
    </w:p>
    <w:p w:rsidR="00CE3E2A" w:rsidRPr="00065AD5" w:rsidRDefault="00CE3E2A" w:rsidP="00CE3E2A">
      <w:pPr>
        <w:spacing w:after="0" w:line="240" w:lineRule="auto"/>
        <w:rPr>
          <w:rFonts w:ascii="Arial" w:eastAsia="Gungsuh" w:hAnsi="Arial" w:cs="Arial"/>
        </w:rPr>
      </w:pPr>
    </w:p>
    <w:p w:rsidR="00CE3E2A" w:rsidRPr="00065AD5" w:rsidRDefault="00CE3E2A" w:rsidP="00CE3E2A">
      <w:pPr>
        <w:spacing w:after="0" w:line="240" w:lineRule="auto"/>
        <w:rPr>
          <w:rFonts w:ascii="Arial" w:eastAsia="Gungsuh" w:hAnsi="Arial" w:cs="Arial"/>
        </w:rPr>
      </w:pPr>
    </w:p>
    <w:p w:rsidR="006A3834" w:rsidRPr="00065AD5" w:rsidRDefault="006A3834" w:rsidP="006A3834">
      <w:pPr>
        <w:pStyle w:val="ListParagraph"/>
        <w:numPr>
          <w:ilvl w:val="0"/>
          <w:numId w:val="3"/>
        </w:numPr>
        <w:spacing w:after="0" w:line="240" w:lineRule="auto"/>
        <w:rPr>
          <w:rFonts w:ascii="Arial" w:eastAsia="Gungsuh" w:hAnsi="Arial" w:cs="Arial"/>
        </w:rPr>
      </w:pPr>
      <w:r w:rsidRPr="00065AD5">
        <w:rPr>
          <w:rFonts w:ascii="Arial" w:eastAsia="Gungsuh" w:hAnsi="Arial" w:cs="Arial"/>
        </w:rPr>
        <w:t>Explain the process of sea-floor spreading and subduction</w:t>
      </w:r>
    </w:p>
    <w:p w:rsidR="00CE3E2A" w:rsidRPr="00065AD5" w:rsidRDefault="00CE3E2A" w:rsidP="00CE3E2A">
      <w:pPr>
        <w:spacing w:after="0" w:line="240" w:lineRule="auto"/>
        <w:rPr>
          <w:rFonts w:ascii="Arial" w:eastAsia="Gungsuh" w:hAnsi="Arial" w:cs="Arial"/>
        </w:rPr>
      </w:pPr>
    </w:p>
    <w:p w:rsidR="00CE3E2A" w:rsidRPr="00065AD5" w:rsidRDefault="00CE3E2A" w:rsidP="00CE3E2A">
      <w:pPr>
        <w:spacing w:after="0" w:line="240" w:lineRule="auto"/>
        <w:rPr>
          <w:rFonts w:ascii="Arial" w:eastAsia="Gungsuh" w:hAnsi="Arial" w:cs="Arial"/>
        </w:rPr>
      </w:pPr>
    </w:p>
    <w:p w:rsidR="006A3834" w:rsidRPr="00065AD5" w:rsidRDefault="006A3834" w:rsidP="006A3834">
      <w:pPr>
        <w:pStyle w:val="ListParagraph"/>
        <w:numPr>
          <w:ilvl w:val="0"/>
          <w:numId w:val="3"/>
        </w:numPr>
        <w:spacing w:after="0" w:line="240" w:lineRule="auto"/>
        <w:rPr>
          <w:rFonts w:ascii="Arial" w:eastAsia="Gungsuh" w:hAnsi="Arial" w:cs="Arial"/>
        </w:rPr>
      </w:pPr>
      <w:r w:rsidRPr="00065AD5">
        <w:rPr>
          <w:rFonts w:ascii="Arial" w:eastAsia="Gungsuh" w:hAnsi="Arial" w:cs="Arial"/>
        </w:rPr>
        <w:t xml:space="preserve">Explain the evidence for sea-floor spreading, including </w:t>
      </w:r>
      <w:proofErr w:type="spellStart"/>
      <w:r w:rsidRPr="00065AD5">
        <w:rPr>
          <w:rFonts w:ascii="Arial" w:eastAsia="Gungsuh" w:hAnsi="Arial" w:cs="Arial"/>
        </w:rPr>
        <w:t>paleomagnetism</w:t>
      </w:r>
      <w:proofErr w:type="spellEnd"/>
      <w:r w:rsidRPr="00065AD5">
        <w:rPr>
          <w:rFonts w:ascii="Arial" w:eastAsia="Gungsuh" w:hAnsi="Arial" w:cs="Arial"/>
        </w:rPr>
        <w:t xml:space="preserve"> and magnetic reversals, earthquake patterns, and the age of the ocean floor</w:t>
      </w:r>
    </w:p>
    <w:p w:rsidR="00CE3E2A" w:rsidRPr="00065AD5" w:rsidRDefault="00CE3E2A" w:rsidP="00CE3E2A">
      <w:pPr>
        <w:spacing w:after="0" w:line="240" w:lineRule="auto"/>
        <w:rPr>
          <w:rFonts w:ascii="Arial" w:eastAsia="Gungsuh" w:hAnsi="Arial" w:cs="Arial"/>
        </w:rPr>
      </w:pPr>
    </w:p>
    <w:p w:rsidR="006A3834" w:rsidRPr="00065AD5" w:rsidRDefault="006A3834" w:rsidP="00CE3E2A">
      <w:pPr>
        <w:pStyle w:val="ListParagraph"/>
        <w:spacing w:after="0" w:line="240" w:lineRule="auto"/>
        <w:rPr>
          <w:rFonts w:ascii="Arial" w:eastAsia="Gungsuh" w:hAnsi="Arial" w:cs="Arial"/>
        </w:rPr>
      </w:pPr>
    </w:p>
    <w:p w:rsidR="006A3834" w:rsidRPr="00065AD5" w:rsidRDefault="006A3834" w:rsidP="006A3834">
      <w:pPr>
        <w:pStyle w:val="ListParagraph"/>
        <w:numPr>
          <w:ilvl w:val="0"/>
          <w:numId w:val="3"/>
        </w:numPr>
        <w:spacing w:after="0" w:line="240" w:lineRule="auto"/>
        <w:rPr>
          <w:rFonts w:ascii="Arial" w:eastAsia="Gungsuh" w:hAnsi="Arial" w:cs="Arial"/>
          <w:b/>
        </w:rPr>
      </w:pPr>
      <w:r w:rsidRPr="00065AD5">
        <w:rPr>
          <w:rFonts w:ascii="Arial" w:eastAsia="Gungsuh" w:hAnsi="Arial" w:cs="Arial"/>
        </w:rPr>
        <w:t>Explain the theory of Plate Tectonics</w:t>
      </w:r>
    </w:p>
    <w:p w:rsidR="00CE3E2A" w:rsidRPr="00065AD5" w:rsidRDefault="00CE3E2A" w:rsidP="00CE3E2A">
      <w:pPr>
        <w:spacing w:after="0" w:line="240" w:lineRule="auto"/>
        <w:rPr>
          <w:rFonts w:ascii="Arial" w:eastAsia="Gungsuh" w:hAnsi="Arial" w:cs="Arial"/>
          <w:b/>
        </w:rPr>
      </w:pPr>
    </w:p>
    <w:p w:rsidR="00CE3E2A" w:rsidRPr="00065AD5" w:rsidRDefault="00CE3E2A" w:rsidP="00CE3E2A">
      <w:pPr>
        <w:spacing w:after="0" w:line="240" w:lineRule="auto"/>
        <w:rPr>
          <w:rFonts w:ascii="Arial" w:eastAsia="Gungsuh" w:hAnsi="Arial" w:cs="Arial"/>
          <w:b/>
        </w:rPr>
      </w:pPr>
    </w:p>
    <w:p w:rsidR="006A3834" w:rsidRPr="00065AD5" w:rsidRDefault="006A3834" w:rsidP="006A3834">
      <w:pPr>
        <w:pStyle w:val="ListParagraph"/>
        <w:numPr>
          <w:ilvl w:val="0"/>
          <w:numId w:val="3"/>
        </w:numPr>
        <w:spacing w:after="0" w:line="240" w:lineRule="auto"/>
        <w:rPr>
          <w:rFonts w:ascii="Arial" w:eastAsia="Gungsuh" w:hAnsi="Arial" w:cs="Arial"/>
          <w:b/>
        </w:rPr>
      </w:pPr>
      <w:r w:rsidRPr="00065AD5">
        <w:rPr>
          <w:rFonts w:ascii="Arial" w:eastAsia="Gungsuh" w:hAnsi="Arial" w:cs="Arial"/>
        </w:rPr>
        <w:t>Describe lithospheric plates</w:t>
      </w:r>
    </w:p>
    <w:p w:rsidR="00CE3E2A" w:rsidRPr="00065AD5" w:rsidRDefault="00CE3E2A" w:rsidP="00CE3E2A">
      <w:pPr>
        <w:spacing w:after="0" w:line="240" w:lineRule="auto"/>
        <w:rPr>
          <w:rFonts w:ascii="Arial" w:eastAsia="Gungsuh" w:hAnsi="Arial" w:cs="Arial"/>
          <w:b/>
        </w:rPr>
      </w:pPr>
    </w:p>
    <w:p w:rsidR="00CE3E2A" w:rsidRPr="00065AD5" w:rsidRDefault="00CE3E2A" w:rsidP="00CE3E2A">
      <w:pPr>
        <w:spacing w:after="0" w:line="240" w:lineRule="auto"/>
        <w:rPr>
          <w:rFonts w:ascii="Arial" w:eastAsia="Gungsuh" w:hAnsi="Arial" w:cs="Arial"/>
          <w:b/>
        </w:rPr>
      </w:pPr>
    </w:p>
    <w:p w:rsidR="006A3834" w:rsidRPr="00065AD5" w:rsidRDefault="006A3834" w:rsidP="006A3834">
      <w:pPr>
        <w:pStyle w:val="ListParagraph"/>
        <w:numPr>
          <w:ilvl w:val="0"/>
          <w:numId w:val="3"/>
        </w:numPr>
        <w:spacing w:after="0" w:line="240" w:lineRule="auto"/>
        <w:rPr>
          <w:rFonts w:ascii="Arial" w:eastAsia="Gungsuh" w:hAnsi="Arial" w:cs="Arial"/>
          <w:b/>
        </w:rPr>
      </w:pPr>
      <w:r w:rsidRPr="00065AD5">
        <w:rPr>
          <w:rFonts w:ascii="Arial" w:eastAsia="Gungsuh" w:hAnsi="Arial" w:cs="Arial"/>
        </w:rPr>
        <w:t>Identify the three types of plate boundaries</w:t>
      </w:r>
    </w:p>
    <w:p w:rsidR="00CE3E2A" w:rsidRPr="00065AD5" w:rsidRDefault="00CE3E2A" w:rsidP="00CE3E2A">
      <w:pPr>
        <w:spacing w:after="0" w:line="240" w:lineRule="auto"/>
        <w:rPr>
          <w:rFonts w:ascii="Arial" w:eastAsia="Gungsuh" w:hAnsi="Arial" w:cs="Arial"/>
          <w:b/>
        </w:rPr>
      </w:pPr>
    </w:p>
    <w:p w:rsidR="00CE3E2A" w:rsidRPr="00065AD5" w:rsidRDefault="00CE3E2A" w:rsidP="00CE3E2A">
      <w:pPr>
        <w:spacing w:after="0" w:line="240" w:lineRule="auto"/>
        <w:rPr>
          <w:rFonts w:ascii="Arial" w:eastAsia="Gungsuh" w:hAnsi="Arial" w:cs="Arial"/>
          <w:b/>
        </w:rPr>
      </w:pPr>
    </w:p>
    <w:p w:rsidR="00CE3E2A" w:rsidRPr="00065AD5" w:rsidRDefault="00CE3E2A" w:rsidP="006A3834">
      <w:pPr>
        <w:pStyle w:val="ListParagraph"/>
        <w:numPr>
          <w:ilvl w:val="0"/>
          <w:numId w:val="3"/>
        </w:numPr>
        <w:spacing w:after="0" w:line="240" w:lineRule="auto"/>
        <w:rPr>
          <w:rFonts w:ascii="Arial" w:eastAsia="Gungsuh" w:hAnsi="Arial" w:cs="Arial"/>
          <w:b/>
        </w:rPr>
      </w:pPr>
      <w:r w:rsidRPr="00065AD5">
        <w:rPr>
          <w:rFonts w:ascii="Arial" w:eastAsia="Gungsuh" w:hAnsi="Arial" w:cs="Arial"/>
          <w:b/>
        </w:rPr>
        <w:t>Figures</w:t>
      </w:r>
      <w:r w:rsidRPr="00065AD5">
        <w:rPr>
          <w:rFonts w:ascii="Arial" w:eastAsia="Gungsuh" w:hAnsi="Arial" w:cs="Arial"/>
        </w:rPr>
        <w:t>:</w:t>
      </w:r>
      <w:r w:rsidR="00DF3079" w:rsidRPr="00065AD5">
        <w:rPr>
          <w:rFonts w:ascii="Arial" w:eastAsia="Gungsuh" w:hAnsi="Arial" w:cs="Arial"/>
        </w:rPr>
        <w:t xml:space="preserve"> Be sure to go over the figures in the video regarding the different types of boundaries.  You will be responsible for knowing structures like – continental volcanic arcs, island volcanic arcs, trenches, subduction zones, etc.</w:t>
      </w:r>
    </w:p>
    <w:p w:rsidR="006A3834" w:rsidRPr="00065AD5" w:rsidRDefault="006A3834" w:rsidP="006A3834">
      <w:pPr>
        <w:pStyle w:val="ListParagraph"/>
        <w:spacing w:after="0" w:line="240" w:lineRule="auto"/>
        <w:ind w:left="1440"/>
        <w:rPr>
          <w:rFonts w:ascii="Arial" w:eastAsia="Gungsuh" w:hAnsi="Arial" w:cs="Arial"/>
          <w:b/>
        </w:rPr>
      </w:pPr>
    </w:p>
    <w:p w:rsidR="00427D81" w:rsidRDefault="00427D81" w:rsidP="006A3834">
      <w:pPr>
        <w:pStyle w:val="ListParagraph"/>
        <w:spacing w:after="0" w:line="240" w:lineRule="auto"/>
        <w:ind w:left="1440"/>
        <w:rPr>
          <w:rFonts w:ascii="Arial" w:eastAsia="Gungsuh" w:hAnsi="Arial" w:cs="Arial"/>
          <w:b/>
        </w:rPr>
      </w:pPr>
    </w:p>
    <w:p w:rsidR="00065AD5" w:rsidRDefault="00065AD5" w:rsidP="006A3834">
      <w:pPr>
        <w:pStyle w:val="ListParagraph"/>
        <w:spacing w:after="0" w:line="240" w:lineRule="auto"/>
        <w:ind w:left="1440"/>
        <w:rPr>
          <w:rFonts w:ascii="Arial" w:eastAsia="Gungsuh" w:hAnsi="Arial" w:cs="Arial"/>
          <w:b/>
        </w:rPr>
      </w:pPr>
    </w:p>
    <w:p w:rsidR="00065AD5" w:rsidRPr="00065AD5" w:rsidRDefault="00065AD5" w:rsidP="006A3834">
      <w:pPr>
        <w:pStyle w:val="ListParagraph"/>
        <w:spacing w:after="0" w:line="240" w:lineRule="auto"/>
        <w:ind w:left="1440"/>
        <w:rPr>
          <w:rFonts w:ascii="Arial" w:eastAsia="Gungsuh" w:hAnsi="Arial" w:cs="Arial"/>
          <w:b/>
        </w:rPr>
      </w:pPr>
      <w:bookmarkStart w:id="0" w:name="_GoBack"/>
      <w:bookmarkEnd w:id="0"/>
    </w:p>
    <w:p w:rsidR="006A3834" w:rsidRPr="00065AD5" w:rsidRDefault="006A3834" w:rsidP="006A3834">
      <w:pPr>
        <w:pStyle w:val="ListParagraph"/>
        <w:numPr>
          <w:ilvl w:val="0"/>
          <w:numId w:val="3"/>
        </w:numPr>
        <w:spacing w:after="0" w:line="240" w:lineRule="auto"/>
        <w:rPr>
          <w:rFonts w:ascii="Arial" w:eastAsia="Gungsuh" w:hAnsi="Arial" w:cs="Arial"/>
        </w:rPr>
      </w:pPr>
      <w:r w:rsidRPr="00065AD5">
        <w:rPr>
          <w:rFonts w:ascii="Arial" w:eastAsia="Gungsuh" w:hAnsi="Arial" w:cs="Arial"/>
        </w:rPr>
        <w:lastRenderedPageBreak/>
        <w:t>Relate the unequal distribution of heat in Earth and the mechanism of mantle convection to movement of tectonic plates</w:t>
      </w:r>
    </w:p>
    <w:p w:rsidR="00CE3E2A" w:rsidRPr="00065AD5" w:rsidRDefault="00CE3E2A" w:rsidP="00CE3E2A">
      <w:pPr>
        <w:spacing w:after="0" w:line="240" w:lineRule="auto"/>
        <w:rPr>
          <w:rFonts w:ascii="Arial" w:eastAsia="Gungsuh" w:hAnsi="Arial" w:cs="Arial"/>
        </w:rPr>
      </w:pPr>
    </w:p>
    <w:p w:rsidR="00CE3E2A" w:rsidRPr="00065AD5" w:rsidRDefault="00CE3E2A" w:rsidP="00CE3E2A">
      <w:pPr>
        <w:spacing w:after="0" w:line="240" w:lineRule="auto"/>
        <w:rPr>
          <w:rFonts w:ascii="Arial" w:eastAsia="Gungsuh" w:hAnsi="Arial" w:cs="Arial"/>
        </w:rPr>
      </w:pPr>
    </w:p>
    <w:p w:rsidR="006A3834" w:rsidRPr="00065AD5" w:rsidRDefault="006A3834" w:rsidP="006A3834">
      <w:pPr>
        <w:pStyle w:val="ListParagraph"/>
        <w:numPr>
          <w:ilvl w:val="0"/>
          <w:numId w:val="3"/>
        </w:numPr>
        <w:spacing w:after="0" w:line="240" w:lineRule="auto"/>
        <w:rPr>
          <w:rFonts w:ascii="Arial" w:eastAsia="Gungsuh" w:hAnsi="Arial" w:cs="Arial"/>
        </w:rPr>
      </w:pPr>
      <w:r w:rsidRPr="00065AD5">
        <w:rPr>
          <w:rFonts w:ascii="Arial" w:eastAsia="Gungsuh" w:hAnsi="Arial" w:cs="Arial"/>
        </w:rPr>
        <w:t>Compare the mechanisms of slab-pull and ridge-push as contributing to plate motion</w:t>
      </w:r>
    </w:p>
    <w:p w:rsidR="006A3834" w:rsidRPr="00065AD5" w:rsidRDefault="006A3834" w:rsidP="006A3834">
      <w:pPr>
        <w:pStyle w:val="ListParagraph"/>
        <w:ind w:left="1440"/>
        <w:rPr>
          <w:rFonts w:ascii="Arial" w:eastAsia="Gungsuh" w:hAnsi="Arial" w:cs="Arial"/>
        </w:rPr>
      </w:pPr>
    </w:p>
    <w:p w:rsidR="006A3834" w:rsidRPr="00065AD5" w:rsidRDefault="006A3834" w:rsidP="006A3834">
      <w:pPr>
        <w:spacing w:after="0"/>
        <w:rPr>
          <w:rFonts w:ascii="Arial" w:hAnsi="Arial" w:cs="Arial"/>
        </w:rPr>
      </w:pPr>
    </w:p>
    <w:sectPr w:rsidR="006A3834" w:rsidRPr="00065AD5" w:rsidSect="006A3834">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FE77B4"/>
    <w:multiLevelType w:val="hybridMultilevel"/>
    <w:tmpl w:val="05EA3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A164FE4"/>
    <w:multiLevelType w:val="hybridMultilevel"/>
    <w:tmpl w:val="2B3AA2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AC07862"/>
    <w:multiLevelType w:val="hybridMultilevel"/>
    <w:tmpl w:val="2EDC3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A51"/>
    <w:rsid w:val="00065AD5"/>
    <w:rsid w:val="00365890"/>
    <w:rsid w:val="00427D81"/>
    <w:rsid w:val="004877E2"/>
    <w:rsid w:val="00584114"/>
    <w:rsid w:val="00593268"/>
    <w:rsid w:val="006A3834"/>
    <w:rsid w:val="0090057B"/>
    <w:rsid w:val="00CE3E2A"/>
    <w:rsid w:val="00D04A51"/>
    <w:rsid w:val="00DF3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8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8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Saint Viator High School</Company>
  <LinksUpToDate>false</LinksUpToDate>
  <CharactersWithSpaces>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 Viator High School</dc:creator>
  <cp:keywords/>
  <dc:description/>
  <cp:lastModifiedBy>Saint Viator</cp:lastModifiedBy>
  <cp:revision>10</cp:revision>
  <dcterms:created xsi:type="dcterms:W3CDTF">2012-02-08T15:17:00Z</dcterms:created>
  <dcterms:modified xsi:type="dcterms:W3CDTF">2014-02-05T14:43:00Z</dcterms:modified>
</cp:coreProperties>
</file>