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A42" w:rsidRDefault="00D840A6">
      <w:pPr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margin">
                  <wp:posOffset>1188720</wp:posOffset>
                </wp:positionH>
                <wp:positionV relativeFrom="margin">
                  <wp:posOffset>137160</wp:posOffset>
                </wp:positionV>
                <wp:extent cx="4356735" cy="366395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6735" cy="366395"/>
                        </a:xfrm>
                        <a:custGeom>
                          <a:avLst/>
                          <a:gdLst>
                            <a:gd name="T0" fmla="*/ 287 w 20000"/>
                            <a:gd name="T1" fmla="*/ 0 h 20000"/>
                            <a:gd name="T2" fmla="*/ 256 w 20000"/>
                            <a:gd name="T3" fmla="*/ 35 h 20000"/>
                            <a:gd name="T4" fmla="*/ 224 w 20000"/>
                            <a:gd name="T5" fmla="*/ 69 h 20000"/>
                            <a:gd name="T6" fmla="*/ 193 w 20000"/>
                            <a:gd name="T7" fmla="*/ 243 h 20000"/>
                            <a:gd name="T8" fmla="*/ 126 w 20000"/>
                            <a:gd name="T9" fmla="*/ 589 h 20000"/>
                            <a:gd name="T10" fmla="*/ 98 w 20000"/>
                            <a:gd name="T11" fmla="*/ 1005 h 20000"/>
                            <a:gd name="T12" fmla="*/ 63 w 20000"/>
                            <a:gd name="T13" fmla="*/ 1456 h 20000"/>
                            <a:gd name="T14" fmla="*/ 32 w 20000"/>
                            <a:gd name="T15" fmla="*/ 2045 h 20000"/>
                            <a:gd name="T16" fmla="*/ 0 w 20000"/>
                            <a:gd name="T17" fmla="*/ 2669 h 20000"/>
                            <a:gd name="T18" fmla="*/ 0 w 20000"/>
                            <a:gd name="T19" fmla="*/ 3328 h 20000"/>
                            <a:gd name="T20" fmla="*/ 0 w 20000"/>
                            <a:gd name="T21" fmla="*/ 16672 h 20000"/>
                            <a:gd name="T22" fmla="*/ 0 w 20000"/>
                            <a:gd name="T23" fmla="*/ 17331 h 20000"/>
                            <a:gd name="T24" fmla="*/ 32 w 20000"/>
                            <a:gd name="T25" fmla="*/ 17955 h 20000"/>
                            <a:gd name="T26" fmla="*/ 63 w 20000"/>
                            <a:gd name="T27" fmla="*/ 18544 h 20000"/>
                            <a:gd name="T28" fmla="*/ 98 w 20000"/>
                            <a:gd name="T29" fmla="*/ 18995 h 20000"/>
                            <a:gd name="T30" fmla="*/ 126 w 20000"/>
                            <a:gd name="T31" fmla="*/ 19411 h 20000"/>
                            <a:gd name="T32" fmla="*/ 193 w 20000"/>
                            <a:gd name="T33" fmla="*/ 19757 h 20000"/>
                            <a:gd name="T34" fmla="*/ 224 w 20000"/>
                            <a:gd name="T35" fmla="*/ 19931 h 20000"/>
                            <a:gd name="T36" fmla="*/ 256 w 20000"/>
                            <a:gd name="T37" fmla="*/ 19965 h 20000"/>
                            <a:gd name="T38" fmla="*/ 287 w 20000"/>
                            <a:gd name="T39" fmla="*/ 20000 h 20000"/>
                            <a:gd name="T40" fmla="*/ 19713 w 20000"/>
                            <a:gd name="T41" fmla="*/ 20000 h 20000"/>
                            <a:gd name="T42" fmla="*/ 19744 w 20000"/>
                            <a:gd name="T43" fmla="*/ 19965 h 20000"/>
                            <a:gd name="T44" fmla="*/ 19776 w 20000"/>
                            <a:gd name="T45" fmla="*/ 19931 h 20000"/>
                            <a:gd name="T46" fmla="*/ 19839 w 20000"/>
                            <a:gd name="T47" fmla="*/ 19757 h 20000"/>
                            <a:gd name="T48" fmla="*/ 19874 w 20000"/>
                            <a:gd name="T49" fmla="*/ 19411 h 20000"/>
                            <a:gd name="T50" fmla="*/ 19902 w 20000"/>
                            <a:gd name="T51" fmla="*/ 18995 h 20000"/>
                            <a:gd name="T52" fmla="*/ 19968 w 20000"/>
                            <a:gd name="T53" fmla="*/ 18544 h 20000"/>
                            <a:gd name="T54" fmla="*/ 19968 w 20000"/>
                            <a:gd name="T55" fmla="*/ 17955 h 20000"/>
                            <a:gd name="T56" fmla="*/ 20000 w 20000"/>
                            <a:gd name="T57" fmla="*/ 17331 h 20000"/>
                            <a:gd name="T58" fmla="*/ 20000 w 20000"/>
                            <a:gd name="T59" fmla="*/ 16672 h 20000"/>
                            <a:gd name="T60" fmla="*/ 20000 w 20000"/>
                            <a:gd name="T61" fmla="*/ 3328 h 20000"/>
                            <a:gd name="T62" fmla="*/ 20000 w 20000"/>
                            <a:gd name="T63" fmla="*/ 2669 h 20000"/>
                            <a:gd name="T64" fmla="*/ 19968 w 20000"/>
                            <a:gd name="T65" fmla="*/ 2045 h 20000"/>
                            <a:gd name="T66" fmla="*/ 19968 w 20000"/>
                            <a:gd name="T67" fmla="*/ 1456 h 20000"/>
                            <a:gd name="T68" fmla="*/ 19902 w 20000"/>
                            <a:gd name="T69" fmla="*/ 1005 h 20000"/>
                            <a:gd name="T70" fmla="*/ 19874 w 20000"/>
                            <a:gd name="T71" fmla="*/ 589 h 20000"/>
                            <a:gd name="T72" fmla="*/ 19839 w 20000"/>
                            <a:gd name="T73" fmla="*/ 243 h 20000"/>
                            <a:gd name="T74" fmla="*/ 19776 w 20000"/>
                            <a:gd name="T75" fmla="*/ 69 h 20000"/>
                            <a:gd name="T76" fmla="*/ 19744 w 20000"/>
                            <a:gd name="T77" fmla="*/ 35 h 20000"/>
                            <a:gd name="T78" fmla="*/ 19713 w 20000"/>
                            <a:gd name="T79" fmla="*/ 0 h 20000"/>
                            <a:gd name="T80" fmla="*/ 287 w 20000"/>
                            <a:gd name="T81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287" y="0"/>
                              </a:moveTo>
                              <a:lnTo>
                                <a:pt x="256" y="35"/>
                              </a:lnTo>
                              <a:lnTo>
                                <a:pt x="224" y="69"/>
                              </a:lnTo>
                              <a:lnTo>
                                <a:pt x="193" y="243"/>
                              </a:lnTo>
                              <a:lnTo>
                                <a:pt x="126" y="589"/>
                              </a:lnTo>
                              <a:lnTo>
                                <a:pt x="98" y="1005"/>
                              </a:lnTo>
                              <a:lnTo>
                                <a:pt x="63" y="1456"/>
                              </a:lnTo>
                              <a:lnTo>
                                <a:pt x="32" y="2045"/>
                              </a:lnTo>
                              <a:lnTo>
                                <a:pt x="0" y="2669"/>
                              </a:lnTo>
                              <a:lnTo>
                                <a:pt x="0" y="3328"/>
                              </a:lnTo>
                              <a:lnTo>
                                <a:pt x="0" y="16672"/>
                              </a:lnTo>
                              <a:lnTo>
                                <a:pt x="0" y="17331"/>
                              </a:lnTo>
                              <a:lnTo>
                                <a:pt x="32" y="17955"/>
                              </a:lnTo>
                              <a:lnTo>
                                <a:pt x="63" y="18544"/>
                              </a:lnTo>
                              <a:lnTo>
                                <a:pt x="98" y="18995"/>
                              </a:lnTo>
                              <a:lnTo>
                                <a:pt x="126" y="19411"/>
                              </a:lnTo>
                              <a:lnTo>
                                <a:pt x="193" y="19757"/>
                              </a:lnTo>
                              <a:lnTo>
                                <a:pt x="224" y="19931"/>
                              </a:lnTo>
                              <a:lnTo>
                                <a:pt x="256" y="19965"/>
                              </a:lnTo>
                              <a:lnTo>
                                <a:pt x="287" y="20000"/>
                              </a:lnTo>
                              <a:lnTo>
                                <a:pt x="19713" y="20000"/>
                              </a:lnTo>
                              <a:lnTo>
                                <a:pt x="19744" y="19965"/>
                              </a:lnTo>
                              <a:lnTo>
                                <a:pt x="19776" y="19931"/>
                              </a:lnTo>
                              <a:lnTo>
                                <a:pt x="19839" y="19757"/>
                              </a:lnTo>
                              <a:lnTo>
                                <a:pt x="19874" y="19411"/>
                              </a:lnTo>
                              <a:lnTo>
                                <a:pt x="19902" y="18995"/>
                              </a:lnTo>
                              <a:lnTo>
                                <a:pt x="19968" y="18544"/>
                              </a:lnTo>
                              <a:lnTo>
                                <a:pt x="19968" y="17955"/>
                              </a:lnTo>
                              <a:lnTo>
                                <a:pt x="20000" y="17331"/>
                              </a:lnTo>
                              <a:lnTo>
                                <a:pt x="20000" y="16672"/>
                              </a:lnTo>
                              <a:lnTo>
                                <a:pt x="20000" y="3328"/>
                              </a:lnTo>
                              <a:lnTo>
                                <a:pt x="20000" y="2669"/>
                              </a:lnTo>
                              <a:lnTo>
                                <a:pt x="19968" y="2045"/>
                              </a:lnTo>
                              <a:lnTo>
                                <a:pt x="19968" y="1456"/>
                              </a:lnTo>
                              <a:lnTo>
                                <a:pt x="19902" y="1005"/>
                              </a:lnTo>
                              <a:lnTo>
                                <a:pt x="19874" y="589"/>
                              </a:lnTo>
                              <a:lnTo>
                                <a:pt x="19839" y="243"/>
                              </a:lnTo>
                              <a:lnTo>
                                <a:pt x="19776" y="69"/>
                              </a:lnTo>
                              <a:lnTo>
                                <a:pt x="19744" y="35"/>
                              </a:lnTo>
                              <a:lnTo>
                                <a:pt x="19713" y="0"/>
                              </a:lnTo>
                              <a:lnTo>
                                <a:pt x="2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5980F" id="Freeform 2" o:spid="_x0000_s1026" style="position:absolute;margin-left:93.6pt;margin-top:10.8pt;width:343.05pt;height:28.8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mqPvgYAANgfAAAOAAAAZHJzL2Uyb0RvYy54bWysWW2PozYQ/l6p/wHxsVIvMW8O0WVP1V23&#10;qnRtT7rtD2CBbFAJpsBu9vrrOzOYZHytjVV1PySwPBn8+BnPi/323eu5DV7qYWxUdwjFm20Y1F2p&#10;qqZ7OoS/P9x/vwuDcSq6qmhVVx/CL/UYvrv79pu3l35fR+qk2qoeAjDSjftLfwhP09TvN5uxPNXn&#10;Ynyj+rqDh0c1nIsJboenTTUUF7B+bjfRdpttLmqo+kGV9TjCfz/MD8M7sn881uX02/E41lPQHkIY&#10;20SfA30+4ufm7m2xfxqK/tSUehjFfxjFuWg6eOnV1IdiKoLnofmHqXNTDmpUx+lNqc4bdTw2ZU0c&#10;gI3YfsXm86noa+ICkzP212ka/z+z5a8vn4agqUC7MOiKM0h0P9Q1TngQ4exc+nEPoM/9pwH5jf1H&#10;Vf4xwoON8QRvRsAEj5dfVAVWiudJ0Yy8Hocz/hK4Bq808V+uE1+/TkEJ/0ziNJNxGgYlPIuzLM5T&#10;fPem2C+/Lp/H6adakaXi5eM4zcJVcEXTXunBP4DIx3MLGn63CaKdDC4BuMl2EfoKA7ZX2DY4/Tso&#10;YqAozWy2YgaLU5uxhKGiKLEZg0m4DizLbcYyhhJ5bDMmGSxKYps1WKPXd4rIyjNnsHRnHZvgEuQ7&#10;29gEl0Bst9aJE1yGzMpVcBlEAnJZVBVciTiyjo8rEW0T+/i4GFurOUOLzC6t4GrYzXEx4jja2dhG&#10;XA2rucgQI8tkZLXH1bDbM8SQcSys9vzUiLgaQuapVY6Iy2F3l4jrIXZpklhHyAWx+3PEFRG7PLeO&#10;MOaSONZbbIiSJ8I6iTEXxREPYkOWXKbSRjrmsjjCFQbtW+zIc7vQMdfFFU0NYfI8s88jF8YR62Ou&#10;DGUDG+vEUCaXwhptEq6N26apjQRHs+SkxFTHwTzh6ohcSmvMTrz1Sbg+It/FuXWcpkIOL0q4QmBT&#10;2rlzjYTL11NTo3xrjeAp18i5IlNTozyzZq3U0MgVNlJTI5dNQyNXbEu5RrPXWXwpNTRyBeCUa+S2&#10;aWjkShIZ18hpM+MaufJYxiVym+QSRY5Mm3krlHGFXLVAxgUSELysjpQZAjnKlYzrAybt/p4Z+jgq&#10;KsnlcS5LyeVx1HySq+MMHtJQx16TSlMcR4iTXBx7XSVNaRxxWHJp7AW9NIVxJAvJhbF2GzuuiiOd&#10;7bgmhjXol56Wjqg4LU1S+drpLgmuggIb8y11Zr0asSPDlgnargehWy5AYUtlAYPQCI69wKAhgpdm&#10;zm0Z9EGw9LIMc4/g3AuMHQmioeWYu0r3QLDhILgfSewnCO5HU2iewo8otgNk3Y8qlvsIh4Leh2qk&#10;qUZ+VCNNFapxL+uaKtTaXnBNFSppHziW0UgVymQv+OK5flSxACbrflSxuiW4H9VYU4XS1GfsWJei&#10;dag6veCaKhSUXnBNFWpFL7immvhRxRqQxu5HFcs7hEPx5jMYrNwI7kcVizKC+1HFeovgflSxlCK4&#10;H1WskhAONZAPVayACO5HFasbgvtRxcqF4H5UsSohuB9VrDgQDvWED1UsJwjuRxVrBYL7UcVKgOB+&#10;VDHPE9yPKqZxhEOaZlQhNUPS0Xl4gG3przekhzCADelH/E2x74sJ0/dyGVwOIZW8YXBarvDZWb3U&#10;D4pQE2ZyKBro3bTbCW+8PW87A6f9Gpr3eYjL4+W7n83pcA91pQsG+w30VthgdONwZwZmBspIJy6f&#10;5xu3BJ24bH4tbvU5cbg5Aq/Fst2Jm3XDhsEDhq2KB0xgl+SDww7NidMsaOvLCVymBXtTJ3CZZ9yq&#10;cgJhi4pmkNpyN1K7AmxJQAPqchrYUtI2YcvIjdTOit2Ue5yL+89LxfV2GB9uF5NX6MMBWC6L9y/f&#10;8yoALG63AHZ9BLQVs2BXeFGXpLFrs0U9msbCNqBzvqhFnLHrymKHqrFr7oLsNRa3KJxj0MEK52zV&#10;sRl2dbHcsKvr7wZdXdE3Zqsx4gZdDTtMh7VIdpN3LTbenGY12uKuIEm7Es9u/r2SDm6LZskvy0JZ&#10;vnXa+CoLLU/LVo31vCoxv9Hx3jXRYX5kR3yjapvqvmlbTG7j8PT4vh2ClwIOce/pT3ufAWs7zJMi&#10;knDaRz+z2sADwflIEF5r2BjUc1fBGIv9qS6qH/X1VDTtfE1RQp994nHnfD76qKovcPQ5qPl4GY7D&#10;4eKkhr/C4AJHy4dw/PO5GOowaH/u4Ow2FwkW9BPdJKnEnm3gTx75k6IrwdQhnELo3fHy/TSfXz/3&#10;Q/N0gjcJotupH+DI9djgySidzc6j0jdwfEwTro+68Xya3xPqdiB/9zcAAAD//wMAUEsDBBQABgAI&#10;AAAAIQC4/cvN4AAAAAkBAAAPAAAAZHJzL2Rvd25yZXYueG1sTI/RSsMwFIbvBd8hHMEbcelaWLva&#10;dIgoiB2I0wdImrO2rDkpTZbVtzde6eXP+fj/71S7xYws4OwGSwLWqwQYUmv1QJ2Ar8+X+wKY85K0&#10;HC2hgG90sKuvrypZanuhDwwH37FYQq6UAnrvp5Jz1/ZopFvZCSnejnY20sc4d1zP8hLLzcjTJNlw&#10;IweKC72c8KnH9nQ4GwGNGoJ6bt5OIWzvXpskf9+36ijE7c3y+ADM4+L/YPjVj+pQRydlz6QdG2Mu&#10;8jSiAtL1BlgEijzLgCkB+TYDXlf8/wf1DwAAAP//AwBQSwECLQAUAAYACAAAACEAtoM4kv4AAADh&#10;AQAAEwAAAAAAAAAAAAAAAAAAAAAAW0NvbnRlbnRfVHlwZXNdLnhtbFBLAQItABQABgAIAAAAIQA4&#10;/SH/1gAAAJQBAAALAAAAAAAAAAAAAAAAAC8BAABfcmVscy8ucmVsc1BLAQItABQABgAIAAAAIQAY&#10;jmqPvgYAANgfAAAOAAAAAAAAAAAAAAAAAC4CAABkcnMvZTJvRG9jLnhtbFBLAQItABQABgAIAAAA&#10;IQC4/cvN4AAAAAkBAAAPAAAAAAAAAAAAAAAAABgJAABkcnMvZG93bnJldi54bWxQSwUGAAAAAAQA&#10;BADzAAAAJQoAAAAA&#10;" o:allowincell="f" path="m287,l256,35,224,69,193,243,126,589,98,1005,63,1456,32,2045,,2669r,659l,16672r,659l32,17955r31,589l98,18995r28,416l193,19757r31,174l256,19965r31,35l19713,20000r31,-35l19776,19931r63,-174l19874,19411r28,-416l19968,18544r,-589l20000,17331r,-659l20000,3328r,-659l19968,2045r,-589l19902,1005r-28,-416l19839,243,19776,69r-32,-34l19713,,287,xe" strokeweight="1pt">
                <v:path arrowok="t" o:connecttype="custom" o:connectlocs="62519,0;55766,641;48795,1264;42042,4452;27447,10790;21348,18411;13724,26674;6971,37464;0,48895;0,60968;0,305427;0,317500;6971,328931;13724,339721;21348,347984;27447,355605;42042,361943;48795,365131;55766,365754;62519,366395;4294216,366395;4300969,365754;4307940,365131;4321663,361943;4329288,355605;4335387,347984;4349764,339721;4349764,328931;4356735,317500;4356735,305427;4356735,60968;4356735,48895;4349764,37464;4349764,26674;4335387,18411;4329288,10790;4321663,4452;4307940,1264;4300969,641;4294216,0;62519,0" o:connectangles="0,0,0,0,0,0,0,0,0,0,0,0,0,0,0,0,0,0,0,0,0,0,0,0,0,0,0,0,0,0,0,0,0,0,0,0,0,0,0,0,0"/>
                <w10:wrap anchorx="margin" anchory="margin"/>
              </v:shape>
            </w:pict>
          </mc:Fallback>
        </mc:AlternateContent>
      </w:r>
    </w:p>
    <w:p w:rsidR="00360A42" w:rsidRPr="00FE1EBC" w:rsidRDefault="00360A42">
      <w:pPr>
        <w:jc w:val="center"/>
        <w:rPr>
          <w:rFonts w:ascii="Tahoma" w:hAnsi="Tahoma" w:cs="Tahoma"/>
          <w:b/>
          <w:sz w:val="28"/>
        </w:rPr>
      </w:pPr>
      <w:r>
        <w:rPr>
          <w:rFonts w:ascii="Tahoma" w:hAnsi="Tahoma" w:cs="Tahoma"/>
          <w:b/>
          <w:sz w:val="28"/>
        </w:rPr>
        <w:t xml:space="preserve">STUDENT SAFETY SCAVENGER HUNT </w:t>
      </w:r>
    </w:p>
    <w:p w:rsidR="00360A42" w:rsidRDefault="00360A42">
      <w:pPr>
        <w:jc w:val="center"/>
        <w:rPr>
          <w:rFonts w:ascii="Tahoma" w:hAnsi="Tahoma" w:cs="Tahoma"/>
          <w:b/>
          <w:sz w:val="28"/>
        </w:rPr>
      </w:pPr>
    </w:p>
    <w:p w:rsidR="00360A42" w:rsidRDefault="00360A42">
      <w:pPr>
        <w:pStyle w:val="Heading1"/>
      </w:pPr>
    </w:p>
    <w:p w:rsidR="00360A42" w:rsidRDefault="00360A42">
      <w:pPr>
        <w:pStyle w:val="Heading1"/>
        <w:rPr>
          <w:sz w:val="16"/>
        </w:rPr>
      </w:pPr>
      <w:r>
        <w:t>Name __</w:t>
      </w:r>
      <w:bookmarkStart w:id="0" w:name="_GoBack"/>
      <w:bookmarkEnd w:id="0"/>
      <w:r>
        <w:t>_____________________________________    Unit  __________ Date ____________</w:t>
      </w:r>
    </w:p>
    <w:p w:rsidR="00360A42" w:rsidRDefault="00360A42">
      <w:pPr>
        <w:rPr>
          <w:b/>
          <w:sz w:val="16"/>
        </w:rPr>
      </w:pPr>
    </w:p>
    <w:p w:rsidR="00360A42" w:rsidRDefault="00360A42" w:rsidP="001A4861">
      <w:r>
        <w:rPr>
          <w:b/>
        </w:rPr>
        <w:t>Welcome</w:t>
      </w:r>
      <w:r>
        <w:t xml:space="preserve">.  To become more familiar with your clinical area, please complete this self-directed “Scavenger Hunt”.  Instructors are responsible for orienting their students to the assigned clinical area and related NCH policies. </w:t>
      </w:r>
    </w:p>
    <w:p w:rsidR="00360A42" w:rsidRDefault="00360A42" w:rsidP="00A9737A">
      <w:pPr>
        <w:ind w:left="360"/>
        <w:rPr>
          <w:vertAlign w:val="subscript"/>
        </w:rPr>
      </w:pPr>
    </w:p>
    <w:tbl>
      <w:tblPr>
        <w:tblpPr w:leftFromText="180" w:rightFromText="180" w:vertAnchor="text" w:horzAnchor="margin" w:tblpY="1"/>
        <w:tblW w:w="107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77"/>
        <w:gridCol w:w="5612"/>
      </w:tblGrid>
      <w:tr w:rsidR="00360A42" w:rsidTr="007942B7">
        <w:trPr>
          <w:trHeight w:val="6463"/>
        </w:trPr>
        <w:tc>
          <w:tcPr>
            <w:tcW w:w="5177" w:type="dxa"/>
            <w:tcBorders>
              <w:top w:val="single" w:sz="6" w:space="0" w:color="auto"/>
              <w:bottom w:val="single" w:sz="6" w:space="0" w:color="auto"/>
            </w:tcBorders>
          </w:tcPr>
          <w:p w:rsidR="00360A42" w:rsidRPr="001A4861" w:rsidRDefault="00360A42" w:rsidP="00AB1C43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E21047">
              <w:rPr>
                <w:rFonts w:ascii="Tahoma" w:hAnsi="Tahoma" w:cs="Tahoma"/>
                <w:b/>
                <w:bCs/>
                <w:color w:val="000000"/>
              </w:rPr>
              <w:t>On the NCH intranet: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______ Emergency Management Plan 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______ Human Resources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______ Infection Prevention</w:t>
            </w:r>
          </w:p>
          <w:p w:rsidR="00360A42" w:rsidRDefault="00360A42" w:rsidP="00AB1C43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______ MSDS online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          ______ Patient Education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  <w:sz w:val="22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</w:t>
            </w:r>
            <w:r>
              <w:rPr>
                <w:rFonts w:ascii="Tahoma" w:hAnsi="Tahoma" w:cs="Tahoma"/>
                <w:color w:val="000000"/>
              </w:rPr>
              <w:t xml:space="preserve">______ </w:t>
            </w:r>
            <w:r w:rsidRPr="00E21047">
              <w:rPr>
                <w:rFonts w:ascii="Tahoma" w:hAnsi="Tahoma" w:cs="Tahoma"/>
                <w:color w:val="000000"/>
              </w:rPr>
              <w:t>Unit Specific Emergency Plan</w:t>
            </w:r>
            <w:r w:rsidRPr="00E21047">
              <w:rPr>
                <w:rFonts w:ascii="Tahoma" w:hAnsi="Tahoma" w:cs="Tahoma"/>
                <w:color w:val="000000"/>
                <w:sz w:val="22"/>
              </w:rPr>
              <w:t xml:space="preserve"> </w:t>
            </w:r>
          </w:p>
          <w:p w:rsidR="00360A42" w:rsidRDefault="00360A42" w:rsidP="00AB1C43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          ______ </w:t>
            </w:r>
            <w:r>
              <w:rPr>
                <w:rFonts w:ascii="Tahoma" w:hAnsi="Tahoma" w:cs="Tahoma"/>
                <w:color w:val="000000"/>
              </w:rPr>
              <w:t>Equipment Technology</w:t>
            </w:r>
          </w:p>
          <w:p w:rsidR="00360A42" w:rsidRDefault="00360A42" w:rsidP="00AB1C43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          ______ Policy Stat</w:t>
            </w:r>
          </w:p>
          <w:p w:rsidR="00360A42" w:rsidRDefault="00360A42" w:rsidP="00AB1C43">
            <w:pPr>
              <w:rPr>
                <w:rFonts w:ascii="Tahoma" w:hAnsi="Tahoma" w:cs="Tahoma"/>
                <w:color w:val="000000"/>
              </w:rPr>
            </w:pPr>
          </w:p>
          <w:p w:rsidR="00360A42" w:rsidRPr="00775525" w:rsidRDefault="00360A42" w:rsidP="00AB1C43">
            <w:pPr>
              <w:rPr>
                <w:rFonts w:ascii="Tahoma" w:hAnsi="Tahoma" w:cs="Tahoma"/>
                <w:b/>
                <w:color w:val="000000"/>
              </w:rPr>
            </w:pPr>
            <w:r w:rsidRPr="00775525">
              <w:rPr>
                <w:rFonts w:ascii="Tahoma" w:hAnsi="Tahoma" w:cs="Tahoma"/>
                <w:b/>
                <w:color w:val="000000"/>
              </w:rPr>
              <w:t>Locate the following in Policy</w:t>
            </w:r>
            <w:r>
              <w:rPr>
                <w:rFonts w:ascii="Tahoma" w:hAnsi="Tahoma" w:cs="Tahoma"/>
                <w:b/>
                <w:color w:val="000000"/>
              </w:rPr>
              <w:t xml:space="preserve"> </w:t>
            </w:r>
            <w:r w:rsidRPr="00775525">
              <w:rPr>
                <w:rFonts w:ascii="Tahoma" w:hAnsi="Tahoma" w:cs="Tahoma"/>
                <w:b/>
                <w:color w:val="000000"/>
              </w:rPr>
              <w:t>Stat:</w:t>
            </w:r>
          </w:p>
          <w:p w:rsidR="00360A42" w:rsidRDefault="00360A42" w:rsidP="00775525"/>
          <w:p w:rsidR="00360A42" w:rsidRPr="00775525" w:rsidRDefault="00360A42" w:rsidP="007942B7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iCs/>
                <w:szCs w:val="21"/>
              </w:rPr>
              <w:t xml:space="preserve">Appearance Standards </w:t>
            </w:r>
          </w:p>
          <w:p w:rsidR="00360A42" w:rsidRPr="00775525" w:rsidRDefault="00360A42" w:rsidP="007942B7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iCs/>
                <w:szCs w:val="21"/>
              </w:rPr>
              <w:t>NCH CARES Service Standards Commitment</w:t>
            </w:r>
          </w:p>
          <w:p w:rsidR="00360A42" w:rsidRPr="00775525" w:rsidRDefault="00360A42" w:rsidP="00775525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szCs w:val="21"/>
              </w:rPr>
              <w:t>Acceptable use of Computing Devices</w:t>
            </w:r>
            <w:r w:rsidRPr="00775525">
              <w:rPr>
                <w:rFonts w:ascii="Tahoma" w:hAnsi="Tahoma" w:cs="Tahoma"/>
                <w:iCs/>
                <w:szCs w:val="21"/>
              </w:rPr>
              <w:t xml:space="preserve"> Policy</w:t>
            </w:r>
          </w:p>
          <w:p w:rsidR="00360A42" w:rsidRPr="00775525" w:rsidRDefault="00360A42" w:rsidP="00775525">
            <w:pPr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75525">
              <w:rPr>
                <w:rFonts w:ascii="Tahoma" w:hAnsi="Tahoma" w:cs="Tahoma"/>
              </w:rPr>
              <w:t>Use of Authorizations Forms Policy</w:t>
            </w:r>
          </w:p>
          <w:p w:rsidR="00360A42" w:rsidRPr="00775525" w:rsidRDefault="00360A42" w:rsidP="00775525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iCs/>
                <w:szCs w:val="21"/>
              </w:rPr>
              <w:t>Data Confidentiality and Security Policy</w:t>
            </w:r>
          </w:p>
          <w:p w:rsidR="00360A42" w:rsidRPr="00775525" w:rsidRDefault="00360A42" w:rsidP="00775525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iCs/>
                <w:szCs w:val="21"/>
              </w:rPr>
              <w:t>Confidentiality Policy</w:t>
            </w:r>
          </w:p>
          <w:p w:rsidR="00360A42" w:rsidRPr="00775525" w:rsidRDefault="00360A42" w:rsidP="00775525">
            <w:pPr>
              <w:numPr>
                <w:ilvl w:val="0"/>
                <w:numId w:val="5"/>
              </w:numPr>
              <w:rPr>
                <w:rFonts w:ascii="Tahoma" w:hAnsi="Tahoma" w:cs="Tahoma"/>
                <w:iCs/>
                <w:szCs w:val="21"/>
              </w:rPr>
            </w:pPr>
            <w:r w:rsidRPr="00775525">
              <w:rPr>
                <w:rFonts w:ascii="Tahoma" w:hAnsi="Tahoma" w:cs="Tahoma"/>
                <w:iCs/>
                <w:szCs w:val="21"/>
              </w:rPr>
              <w:t>Release of Patient Information Policy</w:t>
            </w:r>
          </w:p>
          <w:p w:rsidR="00360A42" w:rsidRPr="00E21047" w:rsidRDefault="00360A42" w:rsidP="00AB1C43">
            <w:pPr>
              <w:rPr>
                <w:rFonts w:ascii="Tahoma" w:hAnsi="Tahoma" w:cs="Tahoma"/>
                <w:color w:val="000000"/>
              </w:rPr>
            </w:pPr>
          </w:p>
          <w:p w:rsidR="00360A42" w:rsidRDefault="00360A42" w:rsidP="00AB1C43">
            <w:pPr>
              <w:tabs>
                <w:tab w:val="left" w:pos="435"/>
              </w:tabs>
              <w:rPr>
                <w:rFonts w:ascii="Tahoma" w:hAnsi="Tahoma" w:cs="Tahoma"/>
              </w:rPr>
            </w:pPr>
          </w:p>
          <w:p w:rsidR="00360A42" w:rsidRDefault="00360A42" w:rsidP="0084256F">
            <w:pPr>
              <w:rPr>
                <w:rFonts w:ascii="Tahoma" w:hAnsi="Tahoma" w:cs="Tahoma"/>
              </w:rPr>
            </w:pPr>
          </w:p>
        </w:tc>
        <w:tc>
          <w:tcPr>
            <w:tcW w:w="5612" w:type="dxa"/>
            <w:tcBorders>
              <w:top w:val="single" w:sz="6" w:space="0" w:color="auto"/>
              <w:bottom w:val="single" w:sz="6" w:space="0" w:color="auto"/>
            </w:tcBorders>
          </w:tcPr>
          <w:p w:rsidR="00360A42" w:rsidRDefault="00360A42" w:rsidP="0084256F">
            <w:pPr>
              <w:tabs>
                <w:tab w:val="left" w:pos="435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Check off as you find these items: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Blood Glucose Monitors</w:t>
            </w:r>
          </w:p>
          <w:p w:rsidR="00360A42" w:rsidRPr="00E21047" w:rsidRDefault="00360A42" w:rsidP="0084256F">
            <w:pPr>
              <w:rPr>
                <w:rFonts w:ascii="Tahoma" w:hAnsi="Tahoma" w:cs="Tahoma"/>
                <w:color w:val="000000"/>
              </w:rPr>
            </w:pPr>
            <w:r w:rsidRPr="00E21047">
              <w:rPr>
                <w:rFonts w:ascii="Tahoma" w:hAnsi="Tahoma" w:cs="Tahoma"/>
                <w:color w:val="000000"/>
              </w:rPr>
              <w:t xml:space="preserve">______ </w:t>
            </w:r>
            <w:r>
              <w:rPr>
                <w:rFonts w:ascii="Tahoma" w:hAnsi="Tahoma" w:cs="Tahoma"/>
              </w:rPr>
              <w:t>Clean &amp; Dirty Utility Room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Comfort / CHG bath warmer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Crash Carts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In &amp; Out Mail Boxes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Nurse Call Board</w:t>
            </w:r>
          </w:p>
          <w:p w:rsidR="00360A42" w:rsidRDefault="00360A42" w:rsidP="0084256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Fire alarms / Extinguishers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______ Isolation Supplies 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Nourishment Gallery / Kitchen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Linen cart / closet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PYXIS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Medication Drawers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Oxygen Supplies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PAR Cart supplies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Pneumatic Tube System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Classroom / breakroom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______ </w:t>
            </w:r>
            <w:r w:rsidRPr="00E21047">
              <w:rPr>
                <w:rFonts w:ascii="Tahoma" w:hAnsi="Tahoma" w:cs="Tahoma"/>
                <w:color w:val="000000"/>
              </w:rPr>
              <w:t>Unit Quality Initiatives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Visitors Lounge / Restrooms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Nurse Server Carts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______ Other:</w:t>
            </w:r>
          </w:p>
          <w:p w:rsidR="00360A42" w:rsidRDefault="00360A42" w:rsidP="00AB1C43">
            <w:pPr>
              <w:rPr>
                <w:rFonts w:ascii="Tahoma" w:hAnsi="Tahoma" w:cs="Tahoma"/>
              </w:rPr>
            </w:pPr>
          </w:p>
          <w:p w:rsidR="00360A42" w:rsidRDefault="00360A42" w:rsidP="00B861CD">
            <w:pPr>
              <w:rPr>
                <w:rFonts w:ascii="Tahoma" w:hAnsi="Tahoma" w:cs="Tahoma"/>
              </w:rPr>
            </w:pPr>
          </w:p>
        </w:tc>
      </w:tr>
    </w:tbl>
    <w:p w:rsidR="00360A42" w:rsidRPr="00E105F9" w:rsidRDefault="00360A42" w:rsidP="00A9737A">
      <w:pPr>
        <w:ind w:left="360"/>
        <w:rPr>
          <w:vertAlign w:val="subscript"/>
        </w:rPr>
      </w:pP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Please demonstrate the operation of the following equipment: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Bed controls (side rails, footboard, chaperone alarms, CPR release)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Chair alarm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Bedside Monitors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Desktop phone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Emergency call light in room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Emergency call light in bathroom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Nurse call light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Television controls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  <w:r>
        <w:t>_____ Wall suction</w:t>
      </w:r>
    </w:p>
    <w:p w:rsidR="00360A42" w:rsidRDefault="00360A42" w:rsidP="00BD187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</w:p>
    <w:p w:rsidR="00360A42" w:rsidRDefault="00360A42" w:rsidP="00925402"/>
    <w:p w:rsidR="00360A42" w:rsidRDefault="00360A42"/>
    <w:p w:rsidR="00360A42" w:rsidRDefault="00360A42"/>
    <w:sectPr w:rsidR="00360A42" w:rsidSect="00360A42">
      <w:footerReference w:type="even" r:id="rId8"/>
      <w:footerReference w:type="default" r:id="rId9"/>
      <w:pgSz w:w="12240" w:h="15840"/>
      <w:pgMar w:top="360" w:right="720" w:bottom="36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A42" w:rsidRDefault="00360A42">
      <w:r>
        <w:separator/>
      </w:r>
    </w:p>
  </w:endnote>
  <w:endnote w:type="continuationSeparator" w:id="0">
    <w:p w:rsidR="00360A42" w:rsidRDefault="00360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A42" w:rsidRDefault="00360A42" w:rsidP="005138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0A42" w:rsidRDefault="00360A42" w:rsidP="00F9653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A42" w:rsidRPr="00631513" w:rsidRDefault="00360A42" w:rsidP="00F96531">
    <w:pPr>
      <w:pStyle w:val="Footer"/>
      <w:ind w:right="360"/>
      <w:rPr>
        <w:sz w:val="18"/>
        <w:szCs w:val="18"/>
      </w:rPr>
    </w:pPr>
    <w:r>
      <w:rPr>
        <w:sz w:val="18"/>
        <w:szCs w:val="18"/>
      </w:rPr>
      <w:t>Professional Practice</w:t>
    </w:r>
  </w:p>
  <w:p w:rsidR="00360A42" w:rsidRDefault="00360A42" w:rsidP="00565A37">
    <w:pPr>
      <w:pStyle w:val="Footer"/>
      <w:framePr w:wrap="around" w:vAnchor="text" w:hAnchor="page" w:x="11422" w:y="145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40A6">
      <w:rPr>
        <w:rStyle w:val="PageNumber"/>
        <w:noProof/>
      </w:rPr>
      <w:t>1</w:t>
    </w:r>
    <w:r>
      <w:rPr>
        <w:rStyle w:val="PageNumber"/>
      </w:rPr>
      <w:fldChar w:fldCharType="end"/>
    </w:r>
  </w:p>
  <w:p w:rsidR="00360A42" w:rsidRPr="00631513" w:rsidRDefault="00360A42">
    <w:pPr>
      <w:pStyle w:val="Footer"/>
      <w:rPr>
        <w:sz w:val="18"/>
        <w:szCs w:val="18"/>
      </w:rPr>
    </w:pPr>
    <w:r>
      <w:rPr>
        <w:sz w:val="18"/>
        <w:szCs w:val="18"/>
      </w:rPr>
      <w:t>AA</w:t>
    </w:r>
    <w:r w:rsidRPr="00631513">
      <w:rPr>
        <w:sz w:val="18"/>
        <w:szCs w:val="18"/>
      </w:rPr>
      <w:t xml:space="preserve"> </w:t>
    </w:r>
    <w:r>
      <w:rPr>
        <w:sz w:val="18"/>
        <w:szCs w:val="18"/>
      </w:rPr>
      <w:t>2021-06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A42" w:rsidRDefault="00360A42">
      <w:r>
        <w:separator/>
      </w:r>
    </w:p>
  </w:footnote>
  <w:footnote w:type="continuationSeparator" w:id="0">
    <w:p w:rsidR="00360A42" w:rsidRDefault="00360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7724B"/>
    <w:multiLevelType w:val="singleLevel"/>
    <w:tmpl w:val="D5860CB8"/>
    <w:lvl w:ilvl="0">
      <w:start w:val="2"/>
      <w:numFmt w:val="decimal"/>
      <w:lvlText w:val="%1."/>
      <w:legacy w:legacy="1" w:legacySpace="0" w:legacyIndent="435"/>
      <w:lvlJc w:val="left"/>
      <w:pPr>
        <w:ind w:left="435" w:hanging="435"/>
      </w:pPr>
      <w:rPr>
        <w:rFonts w:cs="Times New Roman"/>
      </w:rPr>
    </w:lvl>
  </w:abstractNum>
  <w:abstractNum w:abstractNumId="1" w15:restartNumberingAfterBreak="0">
    <w:nsid w:val="1AFA1A24"/>
    <w:multiLevelType w:val="singleLevel"/>
    <w:tmpl w:val="3A1C9984"/>
    <w:lvl w:ilvl="0">
      <w:start w:val="1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2" w15:restartNumberingAfterBreak="0">
    <w:nsid w:val="279549AB"/>
    <w:multiLevelType w:val="hybridMultilevel"/>
    <w:tmpl w:val="33A81A28"/>
    <w:lvl w:ilvl="0" w:tplc="755EF88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/>
      </w:rPr>
    </w:lvl>
    <w:lvl w:ilvl="1" w:tplc="3C52A938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cs="Times New Roman" w:hint="default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B3667"/>
    <w:multiLevelType w:val="hybridMultilevel"/>
    <w:tmpl w:val="AFFCF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67AD2"/>
    <w:multiLevelType w:val="hybridMultilevel"/>
    <w:tmpl w:val="6ADA8652"/>
    <w:lvl w:ilvl="0" w:tplc="3C52A93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AC"/>
    <w:rsid w:val="00047E66"/>
    <w:rsid w:val="0005581B"/>
    <w:rsid w:val="00057375"/>
    <w:rsid w:val="00070DC9"/>
    <w:rsid w:val="000B2A40"/>
    <w:rsid w:val="000C5A0E"/>
    <w:rsid w:val="000F6100"/>
    <w:rsid w:val="001A4861"/>
    <w:rsid w:val="001D7E5F"/>
    <w:rsid w:val="001E746C"/>
    <w:rsid w:val="002113BD"/>
    <w:rsid w:val="0025579D"/>
    <w:rsid w:val="00263481"/>
    <w:rsid w:val="002701E7"/>
    <w:rsid w:val="002731BC"/>
    <w:rsid w:val="002B70C5"/>
    <w:rsid w:val="002D39A7"/>
    <w:rsid w:val="003244D3"/>
    <w:rsid w:val="00360A42"/>
    <w:rsid w:val="003A0BFE"/>
    <w:rsid w:val="005100EB"/>
    <w:rsid w:val="00512C69"/>
    <w:rsid w:val="005138C0"/>
    <w:rsid w:val="005344E6"/>
    <w:rsid w:val="005357D2"/>
    <w:rsid w:val="005405D6"/>
    <w:rsid w:val="005618E4"/>
    <w:rsid w:val="00565A37"/>
    <w:rsid w:val="00567E36"/>
    <w:rsid w:val="005A237A"/>
    <w:rsid w:val="005D2327"/>
    <w:rsid w:val="00631513"/>
    <w:rsid w:val="00697647"/>
    <w:rsid w:val="006A60C6"/>
    <w:rsid w:val="00703077"/>
    <w:rsid w:val="00775525"/>
    <w:rsid w:val="00781950"/>
    <w:rsid w:val="007942B7"/>
    <w:rsid w:val="007A3133"/>
    <w:rsid w:val="007B5B4C"/>
    <w:rsid w:val="007F77A6"/>
    <w:rsid w:val="0084256F"/>
    <w:rsid w:val="008664B7"/>
    <w:rsid w:val="008B70D2"/>
    <w:rsid w:val="008C2D14"/>
    <w:rsid w:val="008C3D7E"/>
    <w:rsid w:val="008E475E"/>
    <w:rsid w:val="009161A9"/>
    <w:rsid w:val="0092002C"/>
    <w:rsid w:val="00925402"/>
    <w:rsid w:val="00926233"/>
    <w:rsid w:val="009644C9"/>
    <w:rsid w:val="00966A42"/>
    <w:rsid w:val="009A56DA"/>
    <w:rsid w:val="009D22FA"/>
    <w:rsid w:val="00A37F88"/>
    <w:rsid w:val="00A9737A"/>
    <w:rsid w:val="00AA0E20"/>
    <w:rsid w:val="00AB1C43"/>
    <w:rsid w:val="00AE49AC"/>
    <w:rsid w:val="00B41450"/>
    <w:rsid w:val="00B64599"/>
    <w:rsid w:val="00B861CD"/>
    <w:rsid w:val="00B92695"/>
    <w:rsid w:val="00BB40D3"/>
    <w:rsid w:val="00BC3848"/>
    <w:rsid w:val="00BC5E4C"/>
    <w:rsid w:val="00BC7103"/>
    <w:rsid w:val="00BD187F"/>
    <w:rsid w:val="00BD731F"/>
    <w:rsid w:val="00BE0791"/>
    <w:rsid w:val="00BF7016"/>
    <w:rsid w:val="00C21753"/>
    <w:rsid w:val="00C83949"/>
    <w:rsid w:val="00C978A9"/>
    <w:rsid w:val="00CE20A0"/>
    <w:rsid w:val="00CE38EE"/>
    <w:rsid w:val="00D03C71"/>
    <w:rsid w:val="00D312B0"/>
    <w:rsid w:val="00D7353F"/>
    <w:rsid w:val="00D81FCD"/>
    <w:rsid w:val="00D840A6"/>
    <w:rsid w:val="00DA4EB3"/>
    <w:rsid w:val="00DC0E5E"/>
    <w:rsid w:val="00DC3C78"/>
    <w:rsid w:val="00DC7BA5"/>
    <w:rsid w:val="00DE7D14"/>
    <w:rsid w:val="00DF4B94"/>
    <w:rsid w:val="00DF5DEC"/>
    <w:rsid w:val="00E105F9"/>
    <w:rsid w:val="00E21047"/>
    <w:rsid w:val="00E7624F"/>
    <w:rsid w:val="00EC4B61"/>
    <w:rsid w:val="00EE1CF6"/>
    <w:rsid w:val="00F47550"/>
    <w:rsid w:val="00F96531"/>
    <w:rsid w:val="00FB1B98"/>
    <w:rsid w:val="00FD01B9"/>
    <w:rsid w:val="00FD66F5"/>
    <w:rsid w:val="00FE17E5"/>
    <w:rsid w:val="00FE1EBC"/>
    <w:rsid w:val="00FE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  <w15:docId w15:val="{1D9A464D-61A4-4072-8B7F-99342280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Univers" w:hAnsi="Univers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60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360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BD731F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360F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6315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360F"/>
    <w:rPr>
      <w:rFonts w:ascii="Univers" w:hAnsi="Univers"/>
      <w:sz w:val="24"/>
    </w:rPr>
  </w:style>
  <w:style w:type="paragraph" w:styleId="Footer">
    <w:name w:val="footer"/>
    <w:basedOn w:val="Normal"/>
    <w:link w:val="FooterChar"/>
    <w:uiPriority w:val="99"/>
    <w:rsid w:val="006315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360F"/>
    <w:rPr>
      <w:rFonts w:ascii="Univers" w:hAnsi="Univers"/>
      <w:sz w:val="24"/>
    </w:rPr>
  </w:style>
  <w:style w:type="character" w:styleId="PageNumber">
    <w:name w:val="page number"/>
    <w:basedOn w:val="DefaultParagraphFont"/>
    <w:uiPriority w:val="99"/>
    <w:rsid w:val="00F965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E105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105F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E6E0D-7090-4E47-86CF-5672C8CC8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NCH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Authorized Gateway Customer</dc:creator>
  <cp:keywords/>
  <dc:description/>
  <cp:lastModifiedBy>Drew, Joy</cp:lastModifiedBy>
  <cp:revision>2</cp:revision>
  <cp:lastPrinted>2018-12-13T16:10:00Z</cp:lastPrinted>
  <dcterms:created xsi:type="dcterms:W3CDTF">2021-08-12T20:34:00Z</dcterms:created>
  <dcterms:modified xsi:type="dcterms:W3CDTF">2021-08-12T20:34:00Z</dcterms:modified>
</cp:coreProperties>
</file>