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10000"/>
          <w:sz w:val="24"/>
          <w:szCs w:val="24"/>
        </w:rPr>
      </w:pPr>
      <w:r>
        <w:rPr>
          <w:rFonts w:ascii="Arial" w:hAnsi="Arial" w:cs="Arial"/>
          <w:i/>
          <w:iCs/>
          <w:color w:val="010000"/>
          <w:sz w:val="26"/>
          <w:szCs w:val="26"/>
        </w:rPr>
        <w:t xml:space="preserve">July </w:t>
      </w:r>
      <w:r>
        <w:rPr>
          <w:rFonts w:ascii="Arial" w:hAnsi="Arial" w:cs="Arial"/>
          <w:i/>
          <w:iCs/>
          <w:color w:val="010000"/>
          <w:sz w:val="24"/>
          <w:szCs w:val="24"/>
        </w:rPr>
        <w:t>31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10000"/>
          <w:sz w:val="30"/>
          <w:szCs w:val="30"/>
        </w:rPr>
      </w:pPr>
      <w:r>
        <w:rPr>
          <w:rFonts w:ascii="Arial" w:hAnsi="Arial" w:cs="Arial"/>
          <w:b/>
          <w:bCs/>
          <w:color w:val="010000"/>
          <w:sz w:val="30"/>
          <w:szCs w:val="30"/>
        </w:rPr>
        <w:t>St. Ignatius of Loyola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</w:rPr>
      </w:pPr>
      <w:r>
        <w:rPr>
          <w:rFonts w:ascii="Arial" w:hAnsi="Arial" w:cs="Arial"/>
          <w:color w:val="010000"/>
        </w:rPr>
        <w:t>Founder of the Society of Jesus (1491-1556)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10000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i/>
          <w:iCs/>
          <w:color w:val="010000"/>
          <w:sz w:val="18"/>
          <w:szCs w:val="18"/>
        </w:rPr>
        <w:t>UTa</w:t>
      </w:r>
      <w:proofErr w:type="spellEnd"/>
      <w:r>
        <w:rPr>
          <w:rFonts w:ascii="Arial" w:hAnsi="Arial" w:cs="Arial"/>
          <w:i/>
          <w:iCs/>
          <w:color w:val="010000"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color w:val="010000"/>
          <w:sz w:val="20"/>
          <w:szCs w:val="20"/>
        </w:rPr>
        <w:t xml:space="preserve">the greater </w:t>
      </w:r>
      <w:proofErr w:type="spellStart"/>
      <w:r>
        <w:rPr>
          <w:rFonts w:ascii="Times New Roman" w:hAnsi="Times New Roman" w:cs="Times New Roman"/>
          <w:i/>
          <w:iCs/>
          <w:color w:val="010000"/>
          <w:sz w:val="20"/>
          <w:szCs w:val="20"/>
        </w:rPr>
        <w:t>glonj</w:t>
      </w:r>
      <w:proofErr w:type="spellEnd"/>
      <w:r>
        <w:rPr>
          <w:rFonts w:ascii="Times New Roman" w:hAnsi="Times New Roman" w:cs="Times New Roman"/>
          <w:i/>
          <w:iCs/>
          <w:color w:val="010000"/>
          <w:sz w:val="20"/>
          <w:szCs w:val="20"/>
        </w:rPr>
        <w:t xml:space="preserve"> of God."</w:t>
      </w:r>
      <w:proofErr w:type="gramEnd"/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10000"/>
          <w:sz w:val="20"/>
          <w:szCs w:val="20"/>
        </w:rPr>
        <w:t>Inigo</w:t>
      </w:r>
      <w:proofErr w:type="spell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Lopez de Loyola was born of a noble Basque family in the kingdom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Castile. The youngest of thirteen children, he spent his youth as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courtier and later a soldier in the service of the Spanish king. As such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he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was trained in the code of honor and chivalry, ready with his sword to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avenge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any slight against his dignity or the interests of his master.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r>
        <w:rPr>
          <w:rFonts w:ascii="Times New Roman" w:hAnsi="Times New Roman" w:cs="Times New Roman"/>
          <w:color w:val="010000"/>
          <w:sz w:val="20"/>
          <w:szCs w:val="20"/>
        </w:rPr>
        <w:t>In 1521 he took part in the unsuccessful defense of Pamplona against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French. During the battle he was struck in the leg by a cannonball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and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suffered a grievous injury. Back in his family castle, he underwent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excruciating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operations, followed by a prolonged convalescence. To pass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idle time he requested something to read - preferably the chivalrous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romances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of which he was particularly fond. Instead he had to settle for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a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collection of pious lives of the saints - all that could be produced</w:t>
      </w:r>
      <w:r>
        <w:rPr>
          <w:rFonts w:ascii="Times New Roman" w:hAnsi="Times New Roman" w:cs="Times New Roman"/>
          <w:color w:val="252323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10000"/>
          <w:sz w:val="20"/>
          <w:szCs w:val="20"/>
        </w:rPr>
        <w:t>He</w:t>
      </w:r>
    </w:p>
    <w:p w:rsidR="00627C41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52323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devoured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these books, at first simply as an escape from </w:t>
      </w:r>
      <w:r>
        <w:rPr>
          <w:rFonts w:ascii="Times New Roman" w:hAnsi="Times New Roman" w:cs="Times New Roman"/>
          <w:color w:val="010000"/>
          <w:sz w:val="18"/>
          <w:szCs w:val="18"/>
        </w:rPr>
        <w:t>boredom</w:t>
      </w:r>
      <w:r>
        <w:rPr>
          <w:rFonts w:ascii="Times New Roman" w:hAnsi="Times New Roman" w:cs="Times New Roman"/>
          <w:color w:val="252323"/>
          <w:sz w:val="18"/>
          <w:szCs w:val="18"/>
        </w:rPr>
        <w:t xml:space="preserve">, </w:t>
      </w:r>
    </w:p>
    <w:p w:rsidR="00D0072F" w:rsidRDefault="00627C41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r>
        <w:rPr>
          <w:rFonts w:ascii="Times New Roman" w:hAnsi="Times New Roman" w:cs="Times New Roman"/>
          <w:color w:val="010000"/>
          <w:sz w:val="20"/>
          <w:szCs w:val="20"/>
        </w:rPr>
        <w:t>Grad</w:t>
      </w:r>
      <w:bookmarkStart w:id="0" w:name="_GoBack"/>
      <w:bookmarkEnd w:id="0"/>
      <w:r w:rsidR="00D0072F">
        <w:rPr>
          <w:rFonts w:ascii="Times New Roman" w:hAnsi="Times New Roman" w:cs="Times New Roman"/>
          <w:color w:val="010000"/>
          <w:sz w:val="20"/>
          <w:szCs w:val="20"/>
        </w:rPr>
        <w:t>ually, however, he began to find them fascinating. In the long months of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his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recovery he started imagining what a great honor it must be to serve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glory of God. As zeal for such a life began to take hold, he resolved,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upon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his recovery, to reform his conduct and to imitate the example of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saints in dedication to God's service.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r>
        <w:rPr>
          <w:rFonts w:ascii="Times New Roman" w:hAnsi="Times New Roman" w:cs="Times New Roman"/>
          <w:color w:val="010000"/>
          <w:sz w:val="20"/>
          <w:szCs w:val="20"/>
        </w:rPr>
        <w:t>When he was</w:t>
      </w:r>
      <w:r>
        <w:rPr>
          <w:rFonts w:ascii="Times New Roman" w:hAnsi="Times New Roman" w:cs="Times New Roman"/>
          <w:color w:val="D6D3D2"/>
          <w:sz w:val="20"/>
          <w:szCs w:val="20"/>
        </w:rPr>
        <w:t xml:space="preserve">' </w:t>
      </w:r>
      <w:r>
        <w:rPr>
          <w:rFonts w:ascii="Times New Roman" w:hAnsi="Times New Roman" w:cs="Times New Roman"/>
          <w:color w:val="010000"/>
          <w:sz w:val="20"/>
          <w:szCs w:val="20"/>
        </w:rPr>
        <w:t>at last well enough to walk he set off on a pilgrimage to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Catalonian shrine of Our Lady at Monserrat, After an all-night vigil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at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the shrine he exchanged his rich clothes with a beggar and, in a final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gesture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of courtly valor, laid his sword and dagger on the altar of Our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Lady.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Thus he became a soldier of Christ. The next day he walked to the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nearby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town of Manresa, where he spent several months in solitary reflection.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r>
        <w:rPr>
          <w:rFonts w:ascii="Times New Roman" w:hAnsi="Times New Roman" w:cs="Times New Roman"/>
          <w:color w:val="010000"/>
          <w:sz w:val="20"/>
          <w:szCs w:val="20"/>
        </w:rPr>
        <w:t>During this time his commitment was further excited by a series of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mystical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visions, including the sight of a blinding light emanating from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Eucharist.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r>
        <w:rPr>
          <w:rFonts w:ascii="Times New Roman" w:hAnsi="Times New Roman" w:cs="Times New Roman"/>
          <w:color w:val="010000"/>
          <w:sz w:val="20"/>
          <w:szCs w:val="20"/>
        </w:rPr>
        <w:t>After a pilgrimage to the Holy Land, he determined to become a priest.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r>
        <w:rPr>
          <w:rFonts w:ascii="Times New Roman" w:hAnsi="Times New Roman" w:cs="Times New Roman"/>
          <w:color w:val="010000"/>
          <w:sz w:val="20"/>
          <w:szCs w:val="20"/>
        </w:rPr>
        <w:t>This, however, required that he resume his education. So he applied himself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diligently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to the study of Latin and eventually traveled to France to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study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at the University of Paris</w:t>
      </w:r>
      <w:r>
        <w:rPr>
          <w:rFonts w:ascii="Times New Roman" w:hAnsi="Times New Roman" w:cs="Times New Roman"/>
          <w:color w:val="252323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10000"/>
          <w:sz w:val="20"/>
          <w:szCs w:val="20"/>
        </w:rPr>
        <w:t>While there he began to exhort his fellow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students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to a life of heroic piety. Eventually he persuaded a small group</w:t>
      </w:r>
    </w:p>
    <w:p w:rsidR="0016186E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six to join him in forming a new religious order, dedicated to renewing</w:t>
      </w: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414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lastRenderedPageBreak/>
        <w:t>and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serving the church in any way their services might be required. Thi</w:t>
      </w:r>
      <w:r>
        <w:rPr>
          <w:rFonts w:ascii="Times New Roman" w:hAnsi="Times New Roman" w:cs="Times New Roman"/>
          <w:color w:val="161414"/>
          <w:sz w:val="20"/>
          <w:szCs w:val="20"/>
        </w:rPr>
        <w:t>s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414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was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the nucleus of what would eventually become the Society of Jesus, o</w:t>
      </w:r>
      <w:r>
        <w:rPr>
          <w:rFonts w:ascii="Times New Roman" w:hAnsi="Times New Roman" w:cs="Times New Roman"/>
          <w:color w:val="161414"/>
          <w:sz w:val="20"/>
          <w:szCs w:val="20"/>
        </w:rPr>
        <w:t>r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414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Jesuits, as they were popularly known. Their official recognition b</w:t>
      </w:r>
      <w:r>
        <w:rPr>
          <w:rFonts w:ascii="Times New Roman" w:hAnsi="Times New Roman" w:cs="Times New Roman"/>
          <w:color w:val="161414"/>
          <w:sz w:val="20"/>
          <w:szCs w:val="20"/>
        </w:rPr>
        <w:t>y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414"/>
          <w:sz w:val="20"/>
          <w:szCs w:val="20"/>
        </w:rPr>
      </w:pPr>
      <w:r>
        <w:rPr>
          <w:rFonts w:ascii="Times New Roman" w:hAnsi="Times New Roman" w:cs="Times New Roman"/>
          <w:color w:val="010000"/>
          <w:sz w:val="20"/>
          <w:szCs w:val="20"/>
        </w:rPr>
        <w:t>Pope Paul ill came in 1540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color w:val="010000"/>
          <w:sz w:val="20"/>
          <w:szCs w:val="20"/>
        </w:rPr>
        <w:t>Ignatius was named the first superior genera</w:t>
      </w:r>
      <w:r>
        <w:rPr>
          <w:rFonts w:ascii="Times New Roman" w:hAnsi="Times New Roman" w:cs="Times New Roman"/>
          <w:color w:val="161414"/>
          <w:sz w:val="20"/>
          <w:szCs w:val="20"/>
        </w:rPr>
        <w:t>l.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r>
        <w:rPr>
          <w:rFonts w:ascii="Times New Roman" w:hAnsi="Times New Roman" w:cs="Times New Roman"/>
          <w:color w:val="010000"/>
          <w:sz w:val="20"/>
          <w:szCs w:val="20"/>
        </w:rPr>
        <w:t xml:space="preserve">It was a period of crisis and opportunity in the Catholic </w:t>
      </w: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church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. </w:t>
      </w:r>
      <w:proofErr w:type="spellStart"/>
      <w:r>
        <w:rPr>
          <w:rFonts w:ascii="Times New Roman" w:hAnsi="Times New Roman" w:cs="Times New Roman"/>
          <w:color w:val="010000"/>
          <w:sz w:val="20"/>
          <w:szCs w:val="20"/>
        </w:rPr>
        <w:t>Bythis</w:t>
      </w:r>
      <w:proofErr w:type="spellEnd"/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414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time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Ignatius's contemporar</w:t>
      </w:r>
      <w:r>
        <w:rPr>
          <w:rFonts w:ascii="Times New Roman" w:hAnsi="Times New Roman" w:cs="Times New Roman"/>
          <w:color w:val="161414"/>
          <w:sz w:val="20"/>
          <w:szCs w:val="20"/>
        </w:rPr>
        <w:t xml:space="preserve">y </w:t>
      </w:r>
      <w:r>
        <w:rPr>
          <w:rFonts w:ascii="Times New Roman" w:hAnsi="Times New Roman" w:cs="Times New Roman"/>
          <w:color w:val="010000"/>
          <w:sz w:val="20"/>
          <w:szCs w:val="20"/>
        </w:rPr>
        <w:t>Martin Luther had initiated the Protestan</w:t>
      </w:r>
      <w:r>
        <w:rPr>
          <w:rFonts w:ascii="Times New Roman" w:hAnsi="Times New Roman" w:cs="Times New Roman"/>
          <w:color w:val="161414"/>
          <w:sz w:val="20"/>
          <w:szCs w:val="20"/>
        </w:rPr>
        <w:t>t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Refo</w:t>
      </w:r>
      <w:r>
        <w:rPr>
          <w:rFonts w:ascii="Times New Roman" w:hAnsi="Times New Roman" w:cs="Times New Roman"/>
          <w:color w:val="161414"/>
          <w:sz w:val="20"/>
          <w:szCs w:val="20"/>
        </w:rPr>
        <w:t>r</w:t>
      </w:r>
      <w:r>
        <w:rPr>
          <w:rFonts w:ascii="Times New Roman" w:hAnsi="Times New Roman" w:cs="Times New Roman"/>
          <w:color w:val="010000"/>
          <w:sz w:val="20"/>
          <w:szCs w:val="20"/>
        </w:rPr>
        <w:t>mation.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At the same time the voyages of Spanish and Portuguese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explorers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had dramatically changed the face of the known world and exposed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vast portions of the human race as yet untouched by the gospe</w:t>
      </w:r>
      <w:r>
        <w:rPr>
          <w:rFonts w:ascii="Times New Roman" w:hAnsi="Times New Roman" w:cs="Times New Roman"/>
          <w:color w:val="161414"/>
          <w:sz w:val="20"/>
          <w:szCs w:val="20"/>
        </w:rPr>
        <w:t>l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r>
        <w:rPr>
          <w:rFonts w:ascii="Times New Roman" w:hAnsi="Times New Roman" w:cs="Times New Roman"/>
          <w:color w:val="010000"/>
          <w:sz w:val="20"/>
          <w:szCs w:val="20"/>
        </w:rPr>
        <w:t>Ignatius's Jesuits, who took a special vow to put themselves at the service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the pope, were highly visible in rising to both these challenges</w:t>
      </w:r>
      <w:r>
        <w:rPr>
          <w:rFonts w:ascii="Times New Roman" w:hAnsi="Times New Roman" w:cs="Times New Roman"/>
          <w:color w:val="161414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10000"/>
          <w:sz w:val="20"/>
          <w:szCs w:val="20"/>
        </w:rPr>
        <w:t>No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sooner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had they been established than many of the original Jesu</w:t>
      </w:r>
      <w:r>
        <w:rPr>
          <w:rFonts w:ascii="Times New Roman" w:hAnsi="Times New Roman" w:cs="Times New Roman"/>
          <w:color w:val="161414"/>
          <w:sz w:val="20"/>
          <w:szCs w:val="20"/>
        </w:rPr>
        <w:t>i</w:t>
      </w:r>
      <w:r>
        <w:rPr>
          <w:rFonts w:ascii="Times New Roman" w:hAnsi="Times New Roman" w:cs="Times New Roman"/>
          <w:color w:val="010000"/>
          <w:sz w:val="20"/>
          <w:szCs w:val="20"/>
        </w:rPr>
        <w:t>ts set out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414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on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perilous missions to Asia, New Spain, and Protestant England, in th</w:t>
      </w:r>
      <w:r>
        <w:rPr>
          <w:rFonts w:ascii="Times New Roman" w:hAnsi="Times New Roman" w:cs="Times New Roman"/>
          <w:color w:val="161414"/>
          <w:sz w:val="20"/>
          <w:szCs w:val="20"/>
        </w:rPr>
        <w:t>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process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contributing substantially to the calendar of martyrs</w:t>
      </w:r>
      <w:r>
        <w:rPr>
          <w:rFonts w:ascii="Times New Roman" w:hAnsi="Times New Roman" w:cs="Times New Roman"/>
          <w:color w:val="161414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10000"/>
          <w:sz w:val="20"/>
          <w:szCs w:val="20"/>
        </w:rPr>
        <w:t>Ignatius remained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behind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>, following the progress of his sons and offering direction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through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volum</w:t>
      </w:r>
      <w:r>
        <w:rPr>
          <w:rFonts w:ascii="Times New Roman" w:hAnsi="Times New Roman" w:cs="Times New Roman"/>
          <w:color w:val="161414"/>
          <w:sz w:val="20"/>
          <w:szCs w:val="20"/>
        </w:rPr>
        <w:t>i</w:t>
      </w:r>
      <w:r>
        <w:rPr>
          <w:rFonts w:ascii="Times New Roman" w:hAnsi="Times New Roman" w:cs="Times New Roman"/>
          <w:color w:val="010000"/>
          <w:sz w:val="20"/>
          <w:szCs w:val="20"/>
        </w:rPr>
        <w:t>nous correspondence. Renowned as men of action as well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as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learning</w:t>
      </w:r>
      <w:r>
        <w:rPr>
          <w:rFonts w:ascii="Times New Roman" w:hAnsi="Times New Roman" w:cs="Times New Roman"/>
          <w:color w:val="161414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10000"/>
          <w:sz w:val="20"/>
          <w:szCs w:val="20"/>
        </w:rPr>
        <w:t>th</w:t>
      </w:r>
      <w:r>
        <w:rPr>
          <w:rFonts w:ascii="Times New Roman" w:hAnsi="Times New Roman" w:cs="Times New Roman"/>
          <w:color w:val="161414"/>
          <w:sz w:val="20"/>
          <w:szCs w:val="20"/>
        </w:rPr>
        <w:t xml:space="preserve">e </w:t>
      </w:r>
      <w:r>
        <w:rPr>
          <w:rFonts w:ascii="Times New Roman" w:hAnsi="Times New Roman" w:cs="Times New Roman"/>
          <w:color w:val="010000"/>
          <w:sz w:val="20"/>
          <w:szCs w:val="20"/>
        </w:rPr>
        <w:t>Jesuits played a vital role in preserving and renewing the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vitality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of Catholi</w:t>
      </w:r>
      <w:r>
        <w:rPr>
          <w:rFonts w:ascii="Times New Roman" w:hAnsi="Times New Roman" w:cs="Times New Roman"/>
          <w:color w:val="161414"/>
          <w:sz w:val="20"/>
          <w:szCs w:val="20"/>
        </w:rPr>
        <w:t>c</w:t>
      </w:r>
      <w:r>
        <w:rPr>
          <w:rFonts w:ascii="Times New Roman" w:hAnsi="Times New Roman" w:cs="Times New Roman"/>
          <w:color w:val="010000"/>
          <w:sz w:val="20"/>
          <w:szCs w:val="20"/>
        </w:rPr>
        <w:t>i</w:t>
      </w:r>
      <w:r>
        <w:rPr>
          <w:rFonts w:ascii="Times New Roman" w:hAnsi="Times New Roman" w:cs="Times New Roman"/>
          <w:color w:val="161414"/>
          <w:sz w:val="20"/>
          <w:szCs w:val="20"/>
        </w:rPr>
        <w:t>s</w:t>
      </w:r>
      <w:r>
        <w:rPr>
          <w:rFonts w:ascii="Times New Roman" w:hAnsi="Times New Roman" w:cs="Times New Roman"/>
          <w:color w:val="010000"/>
          <w:sz w:val="20"/>
          <w:szCs w:val="20"/>
        </w:rPr>
        <w:t>m in the sixteenth and subsequent centuries. At the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sanie</w:t>
      </w:r>
      <w:proofErr w:type="spellEnd"/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time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10000"/>
          <w:sz w:val="20"/>
          <w:szCs w:val="20"/>
        </w:rPr>
        <w:t>their methods and mystique aroused significant opposition.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r>
        <w:rPr>
          <w:rFonts w:ascii="Times New Roman" w:hAnsi="Times New Roman" w:cs="Times New Roman"/>
          <w:color w:val="010000"/>
          <w:sz w:val="20"/>
          <w:szCs w:val="20"/>
        </w:rPr>
        <w:t>Their e</w:t>
      </w:r>
      <w:r>
        <w:rPr>
          <w:rFonts w:ascii="Times New Roman" w:hAnsi="Times New Roman" w:cs="Times New Roman"/>
          <w:color w:val="161414"/>
          <w:sz w:val="20"/>
          <w:szCs w:val="20"/>
        </w:rPr>
        <w:t>x</w:t>
      </w:r>
      <w:r>
        <w:rPr>
          <w:rFonts w:ascii="Times New Roman" w:hAnsi="Times New Roman" w:cs="Times New Roman"/>
          <w:color w:val="010000"/>
          <w:sz w:val="20"/>
          <w:szCs w:val="20"/>
        </w:rPr>
        <w:t>treme</w:t>
      </w:r>
      <w:r>
        <w:rPr>
          <w:rFonts w:ascii="Times New Roman" w:hAnsi="Times New Roman" w:cs="Times New Roman"/>
          <w:color w:val="77777B"/>
          <w:sz w:val="20"/>
          <w:szCs w:val="20"/>
        </w:rPr>
        <w:t xml:space="preserve">' </w:t>
      </w:r>
      <w:r>
        <w:rPr>
          <w:rFonts w:ascii="Times New Roman" w:hAnsi="Times New Roman" w:cs="Times New Roman"/>
          <w:color w:val="010000"/>
          <w:sz w:val="20"/>
          <w:szCs w:val="20"/>
        </w:rPr>
        <w:t>discipline and loyalty to the Society caused friction with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secular clergy</w:t>
      </w:r>
      <w:r>
        <w:rPr>
          <w:rFonts w:ascii="Times New Roman" w:hAnsi="Times New Roman" w:cs="Times New Roman"/>
          <w:color w:val="161414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10000"/>
          <w:sz w:val="20"/>
          <w:szCs w:val="20"/>
        </w:rPr>
        <w:t>while their commitment to social justice and their tendency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to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put the cause of the gospel ahead of national interests provoked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suspicions of many secular rulers.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414"/>
          <w:sz w:val="20"/>
          <w:szCs w:val="20"/>
        </w:rPr>
      </w:pPr>
      <w:r>
        <w:rPr>
          <w:rFonts w:ascii="Times New Roman" w:hAnsi="Times New Roman" w:cs="Times New Roman"/>
          <w:color w:val="010000"/>
          <w:sz w:val="20"/>
          <w:szCs w:val="20"/>
        </w:rPr>
        <w:t>Ignatius him</w:t>
      </w:r>
      <w:r>
        <w:rPr>
          <w:rFonts w:ascii="Times New Roman" w:hAnsi="Times New Roman" w:cs="Times New Roman"/>
          <w:color w:val="161414"/>
          <w:sz w:val="20"/>
          <w:szCs w:val="20"/>
        </w:rPr>
        <w:t>s</w:t>
      </w:r>
      <w:r>
        <w:rPr>
          <w:rFonts w:ascii="Times New Roman" w:hAnsi="Times New Roman" w:cs="Times New Roman"/>
          <w:color w:val="010000"/>
          <w:sz w:val="20"/>
          <w:szCs w:val="20"/>
        </w:rPr>
        <w:t>elf was not immune to such controversy. But ultimatel</w:t>
      </w:r>
      <w:r>
        <w:rPr>
          <w:rFonts w:ascii="Times New Roman" w:hAnsi="Times New Roman" w:cs="Times New Roman"/>
          <w:color w:val="161414"/>
          <w:sz w:val="20"/>
          <w:szCs w:val="20"/>
        </w:rPr>
        <w:t>y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61414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church d</w:t>
      </w:r>
      <w:r>
        <w:rPr>
          <w:rFonts w:ascii="Times New Roman" w:hAnsi="Times New Roman" w:cs="Times New Roman"/>
          <w:color w:val="161414"/>
          <w:sz w:val="20"/>
          <w:szCs w:val="20"/>
        </w:rPr>
        <w:t>i</w:t>
      </w:r>
      <w:r>
        <w:rPr>
          <w:rFonts w:ascii="Times New Roman" w:hAnsi="Times New Roman" w:cs="Times New Roman"/>
          <w:color w:val="010000"/>
          <w:sz w:val="20"/>
          <w:szCs w:val="20"/>
        </w:rPr>
        <w:t>me to recognize his substantial gifts and to draw energ</w:t>
      </w:r>
      <w:r>
        <w:rPr>
          <w:rFonts w:ascii="Times New Roman" w:hAnsi="Times New Roman" w:cs="Times New Roman"/>
          <w:color w:val="161414"/>
          <w:sz w:val="20"/>
          <w:szCs w:val="20"/>
        </w:rPr>
        <w:t>y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from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his method of "contemplation in action.</w:t>
      </w:r>
      <w:r>
        <w:rPr>
          <w:rFonts w:ascii="Times New Roman" w:hAnsi="Times New Roman" w:cs="Times New Roman"/>
          <w:i/>
          <w:iCs/>
          <w:color w:val="010000"/>
          <w:sz w:val="8"/>
          <w:szCs w:val="8"/>
        </w:rPr>
        <w:t xml:space="preserve">/I </w:t>
      </w:r>
      <w:r>
        <w:rPr>
          <w:rFonts w:ascii="Times New Roman" w:hAnsi="Times New Roman" w:cs="Times New Roman"/>
          <w:color w:val="010000"/>
          <w:sz w:val="20"/>
          <w:szCs w:val="20"/>
        </w:rPr>
        <w:t>Aside from founding the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10000"/>
          <w:sz w:val="20"/>
          <w:szCs w:val="20"/>
        </w:rPr>
      </w:pPr>
      <w:r>
        <w:rPr>
          <w:rFonts w:ascii="Times New Roman" w:hAnsi="Times New Roman" w:cs="Times New Roman"/>
          <w:color w:val="010000"/>
          <w:sz w:val="20"/>
          <w:szCs w:val="20"/>
        </w:rPr>
        <w:t>Jesuits, one of his great contribut</w:t>
      </w:r>
      <w:r>
        <w:rPr>
          <w:rFonts w:ascii="Times New Roman" w:hAnsi="Times New Roman" w:cs="Times New Roman"/>
          <w:color w:val="161414"/>
          <w:sz w:val="20"/>
          <w:szCs w:val="20"/>
        </w:rPr>
        <w:t>i</w:t>
      </w:r>
      <w:r>
        <w:rPr>
          <w:rFonts w:ascii="Times New Roman" w:hAnsi="Times New Roman" w:cs="Times New Roman"/>
          <w:color w:val="010000"/>
          <w:sz w:val="20"/>
          <w:szCs w:val="20"/>
        </w:rPr>
        <w:t xml:space="preserve">ons was in the publication of his </w:t>
      </w:r>
      <w:r>
        <w:rPr>
          <w:rFonts w:ascii="Times New Roman" w:hAnsi="Times New Roman" w:cs="Times New Roman"/>
          <w:i/>
          <w:iCs/>
          <w:color w:val="010000"/>
          <w:sz w:val="20"/>
          <w:szCs w:val="20"/>
        </w:rPr>
        <w:t>Spi</w:t>
      </w:r>
      <w:r>
        <w:rPr>
          <w:rFonts w:ascii="Times New Roman" w:hAnsi="Times New Roman" w:cs="Times New Roman"/>
          <w:i/>
          <w:iCs/>
          <w:color w:val="161414"/>
          <w:sz w:val="20"/>
          <w:szCs w:val="20"/>
        </w:rPr>
        <w:t>r</w:t>
      </w:r>
      <w:r>
        <w:rPr>
          <w:rFonts w:ascii="Times New Roman" w:hAnsi="Times New Roman" w:cs="Times New Roman"/>
          <w:i/>
          <w:iCs/>
          <w:color w:val="010000"/>
          <w:sz w:val="20"/>
          <w:szCs w:val="20"/>
        </w:rPr>
        <w:t>itual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10000"/>
          <w:sz w:val="20"/>
          <w:szCs w:val="20"/>
        </w:rPr>
        <w:t>E</w:t>
      </w:r>
      <w:r>
        <w:rPr>
          <w:rFonts w:ascii="Times New Roman" w:hAnsi="Times New Roman" w:cs="Times New Roman"/>
          <w:i/>
          <w:iCs/>
          <w:color w:val="161414"/>
          <w:sz w:val="20"/>
          <w:szCs w:val="20"/>
        </w:rPr>
        <w:t>x</w:t>
      </w:r>
      <w:r>
        <w:rPr>
          <w:rFonts w:ascii="Times New Roman" w:hAnsi="Times New Roman" w:cs="Times New Roman"/>
          <w:i/>
          <w:iCs/>
          <w:color w:val="010000"/>
          <w:sz w:val="20"/>
          <w:szCs w:val="20"/>
        </w:rPr>
        <w:t xml:space="preserve">ercises, </w:t>
      </w:r>
      <w:r>
        <w:rPr>
          <w:rFonts w:ascii="Times New Roman" w:hAnsi="Times New Roman" w:cs="Times New Roman"/>
          <w:color w:val="010000"/>
          <w:sz w:val="20"/>
          <w:szCs w:val="20"/>
        </w:rPr>
        <w:t>a manual devised for the spiritual formation of his followers.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r>
        <w:rPr>
          <w:rFonts w:ascii="Times New Roman" w:hAnsi="Times New Roman" w:cs="Times New Roman"/>
          <w:color w:val="010000"/>
          <w:sz w:val="20"/>
          <w:szCs w:val="20"/>
        </w:rPr>
        <w:t xml:space="preserve">The Exercises centered </w:t>
      </w: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around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a series of guided meditations on such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themes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as the creation of the world, the life and ministry of Jesus, and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his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death and resurrection, designed to be completed in the course of a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thirty-day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retreat. Based on the experience of his own conversion, the Exercises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were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designed to facilitate "discernment." This was a process by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which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the </w:t>
      </w:r>
      <w:proofErr w:type="spellStart"/>
      <w:r>
        <w:rPr>
          <w:rFonts w:ascii="Times New Roman" w:hAnsi="Times New Roman" w:cs="Times New Roman"/>
          <w:color w:val="010000"/>
          <w:sz w:val="20"/>
          <w:szCs w:val="20"/>
        </w:rPr>
        <w:t>retreatant</w:t>
      </w:r>
      <w:proofErr w:type="spell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might be guided in the direction of a vocation - the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individual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means of glorifying God by one's life.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r>
        <w:rPr>
          <w:rFonts w:ascii="Times New Roman" w:hAnsi="Times New Roman" w:cs="Times New Roman"/>
          <w:color w:val="010000"/>
          <w:sz w:val="20"/>
          <w:szCs w:val="20"/>
        </w:rPr>
        <w:t>In the fifteen years that he served as general of the order, Ignatius saw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the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Jesuits increase from ten members to a thousand, at the same time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becoming</w:t>
      </w:r>
      <w:proofErr w:type="gramEnd"/>
      <w:r>
        <w:rPr>
          <w:rFonts w:ascii="Times New Roman" w:hAnsi="Times New Roman" w:cs="Times New Roman"/>
          <w:color w:val="010000"/>
          <w:sz w:val="20"/>
          <w:szCs w:val="20"/>
        </w:rPr>
        <w:t xml:space="preserve"> one of the most dynamic orders in the church. Ignatius died on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r>
        <w:rPr>
          <w:rFonts w:ascii="Times New Roman" w:hAnsi="Times New Roman" w:cs="Times New Roman"/>
          <w:color w:val="010000"/>
          <w:sz w:val="20"/>
          <w:szCs w:val="20"/>
        </w:rPr>
        <w:t>July 31, 1556</w:t>
      </w:r>
      <w:r>
        <w:rPr>
          <w:rFonts w:ascii="Times New Roman" w:hAnsi="Times New Roman" w:cs="Times New Roman"/>
          <w:color w:val="2D2D2C"/>
          <w:sz w:val="20"/>
          <w:szCs w:val="20"/>
        </w:rPr>
        <w:t>.</w:t>
      </w:r>
      <w:r>
        <w:rPr>
          <w:rFonts w:ascii="Times New Roman" w:hAnsi="Times New Roman" w:cs="Times New Roman"/>
          <w:color w:val="010000"/>
          <w:sz w:val="20"/>
          <w:szCs w:val="20"/>
        </w:rPr>
        <w:t>He was canonized in 1622.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1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010000"/>
          <w:sz w:val="18"/>
          <w:szCs w:val="18"/>
        </w:rPr>
        <w:t>See: Th</w:t>
      </w:r>
      <w:r>
        <w:rPr>
          <w:rFonts w:ascii="Times New Roman" w:hAnsi="Times New Roman" w:cs="Times New Roman"/>
          <w:i/>
          <w:iCs/>
          <w:color w:val="161414"/>
          <w:sz w:val="18"/>
          <w:szCs w:val="18"/>
        </w:rPr>
        <w:t xml:space="preserve">e </w:t>
      </w:r>
      <w:r>
        <w:rPr>
          <w:rFonts w:ascii="Times New Roman" w:hAnsi="Times New Roman" w:cs="Times New Roman"/>
          <w:i/>
          <w:iCs/>
          <w:color w:val="010000"/>
          <w:sz w:val="18"/>
          <w:szCs w:val="18"/>
        </w:rPr>
        <w:t>Autobio</w:t>
      </w:r>
      <w:r>
        <w:rPr>
          <w:rFonts w:ascii="Times New Roman" w:hAnsi="Times New Roman" w:cs="Times New Roman"/>
          <w:i/>
          <w:iCs/>
          <w:color w:val="161414"/>
          <w:sz w:val="18"/>
          <w:szCs w:val="18"/>
        </w:rPr>
        <w:t>g</w:t>
      </w:r>
      <w:r>
        <w:rPr>
          <w:rFonts w:ascii="Times New Roman" w:hAnsi="Times New Roman" w:cs="Times New Roman"/>
          <w:i/>
          <w:iCs/>
          <w:color w:val="010000"/>
          <w:sz w:val="18"/>
          <w:szCs w:val="18"/>
        </w:rPr>
        <w:t xml:space="preserve">raphy </w:t>
      </w:r>
      <w:r>
        <w:rPr>
          <w:rFonts w:ascii="Times New Roman" w:hAnsi="Times New Roman" w:cs="Times New Roman"/>
          <w:i/>
          <w:iCs/>
          <w:color w:val="161414"/>
          <w:sz w:val="18"/>
          <w:szCs w:val="18"/>
        </w:rPr>
        <w:t>o</w:t>
      </w:r>
      <w:r>
        <w:rPr>
          <w:rFonts w:ascii="Times New Roman" w:hAnsi="Times New Roman" w:cs="Times New Roman"/>
          <w:i/>
          <w:iCs/>
          <w:color w:val="010000"/>
          <w:sz w:val="18"/>
          <w:szCs w:val="18"/>
        </w:rPr>
        <w:t>f St. I</w:t>
      </w:r>
      <w:r>
        <w:rPr>
          <w:rFonts w:ascii="Times New Roman" w:hAnsi="Times New Roman" w:cs="Times New Roman"/>
          <w:i/>
          <w:iCs/>
          <w:color w:val="161414"/>
          <w:sz w:val="18"/>
          <w:szCs w:val="18"/>
        </w:rPr>
        <w:t>g</w:t>
      </w:r>
      <w:r>
        <w:rPr>
          <w:rFonts w:ascii="Times New Roman" w:hAnsi="Times New Roman" w:cs="Times New Roman"/>
          <w:i/>
          <w:iCs/>
          <w:color w:val="010000"/>
          <w:sz w:val="18"/>
          <w:szCs w:val="18"/>
        </w:rPr>
        <w:t>natiu</w:t>
      </w:r>
      <w:r>
        <w:rPr>
          <w:rFonts w:ascii="Times New Roman" w:hAnsi="Times New Roman" w:cs="Times New Roman"/>
          <w:i/>
          <w:iCs/>
          <w:color w:val="161414"/>
          <w:sz w:val="18"/>
          <w:szCs w:val="18"/>
        </w:rPr>
        <w:t xml:space="preserve">s </w:t>
      </w:r>
      <w:r>
        <w:rPr>
          <w:rFonts w:ascii="Times New Roman" w:hAnsi="Times New Roman" w:cs="Times New Roman"/>
          <w:i/>
          <w:iCs/>
          <w:color w:val="010000"/>
          <w:sz w:val="18"/>
          <w:szCs w:val="18"/>
        </w:rPr>
        <w:t>Loyol</w:t>
      </w:r>
      <w:r>
        <w:rPr>
          <w:rFonts w:ascii="Times New Roman" w:hAnsi="Times New Roman" w:cs="Times New Roman"/>
          <w:i/>
          <w:iCs/>
          <w:color w:val="161414"/>
          <w:sz w:val="18"/>
          <w:szCs w:val="18"/>
        </w:rPr>
        <w:t xml:space="preserve">a </w:t>
      </w:r>
      <w:r>
        <w:rPr>
          <w:rFonts w:ascii="Times New Roman" w:hAnsi="Times New Roman" w:cs="Times New Roman"/>
          <w:color w:val="010000"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color w:val="010000"/>
          <w:sz w:val="20"/>
          <w:szCs w:val="20"/>
        </w:rPr>
        <w:t>NewYork</w:t>
      </w:r>
      <w:proofErr w:type="gramStart"/>
      <w:r>
        <w:rPr>
          <w:rFonts w:ascii="Times New Roman" w:hAnsi="Times New Roman" w:cs="Times New Roman"/>
          <w:color w:val="161414"/>
          <w:sz w:val="20"/>
          <w:szCs w:val="20"/>
        </w:rPr>
        <w:t>:</w:t>
      </w:r>
      <w:r>
        <w:rPr>
          <w:rFonts w:ascii="Times New Roman" w:hAnsi="Times New Roman" w:cs="Times New Roman"/>
          <w:color w:val="010000"/>
          <w:sz w:val="20"/>
          <w:szCs w:val="20"/>
        </w:rPr>
        <w:t>Harper</w:t>
      </w:r>
      <w:proofErr w:type="spellEnd"/>
      <w:proofErr w:type="gramEnd"/>
      <w:r>
        <w:rPr>
          <w:rFonts w:ascii="Arial" w:hAnsi="Arial" w:cs="Arial"/>
          <w:color w:val="010000"/>
          <w:sz w:val="16"/>
          <w:szCs w:val="16"/>
        </w:rPr>
        <w:t xml:space="preserve">&amp; </w:t>
      </w:r>
      <w:r>
        <w:rPr>
          <w:rFonts w:ascii="Times New Roman" w:hAnsi="Times New Roman" w:cs="Times New Roman"/>
          <w:color w:val="010000"/>
          <w:sz w:val="20"/>
          <w:szCs w:val="20"/>
        </w:rPr>
        <w:t>Row,1974);Joseph</w:t>
      </w: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10000"/>
          <w:sz w:val="20"/>
          <w:szCs w:val="20"/>
        </w:rPr>
        <w:t>Tetlow</w:t>
      </w:r>
      <w:proofErr w:type="gramStart"/>
      <w:r>
        <w:rPr>
          <w:rFonts w:ascii="Times New Roman" w:hAnsi="Times New Roman" w:cs="Times New Roman"/>
          <w:color w:val="010000"/>
          <w:sz w:val="20"/>
          <w:szCs w:val="20"/>
        </w:rPr>
        <w:t>,</w:t>
      </w:r>
      <w:r>
        <w:rPr>
          <w:rFonts w:ascii="Times New Roman" w:hAnsi="Times New Roman" w:cs="Times New Roman"/>
          <w:i/>
          <w:iCs/>
          <w:color w:val="010000"/>
          <w:sz w:val="18"/>
          <w:szCs w:val="18"/>
        </w:rPr>
        <w:t>Ignati</w:t>
      </w:r>
      <w:r>
        <w:rPr>
          <w:rFonts w:ascii="Times New Roman" w:hAnsi="Times New Roman" w:cs="Times New Roman"/>
          <w:i/>
          <w:iCs/>
          <w:color w:val="161414"/>
          <w:sz w:val="18"/>
          <w:szCs w:val="18"/>
        </w:rPr>
        <w:t>u</w:t>
      </w:r>
      <w:r>
        <w:rPr>
          <w:rFonts w:ascii="Times New Roman" w:hAnsi="Times New Roman" w:cs="Times New Roman"/>
          <w:i/>
          <w:iCs/>
          <w:color w:val="010000"/>
          <w:sz w:val="18"/>
          <w:szCs w:val="18"/>
        </w:rPr>
        <w:t>s</w:t>
      </w:r>
      <w:proofErr w:type="spellEnd"/>
      <w:proofErr w:type="gramEnd"/>
      <w:r>
        <w:rPr>
          <w:rFonts w:ascii="Times New Roman" w:hAnsi="Times New Roman" w:cs="Times New Roman"/>
          <w:i/>
          <w:iCs/>
          <w:color w:val="010000"/>
          <w:sz w:val="18"/>
          <w:szCs w:val="18"/>
        </w:rPr>
        <w:t xml:space="preserve"> Loyola: Spi</w:t>
      </w:r>
      <w:r>
        <w:rPr>
          <w:rFonts w:ascii="Times New Roman" w:hAnsi="Times New Roman" w:cs="Times New Roman"/>
          <w:i/>
          <w:iCs/>
          <w:color w:val="161414"/>
          <w:sz w:val="18"/>
          <w:szCs w:val="18"/>
        </w:rPr>
        <w:t>r</w:t>
      </w:r>
      <w:r>
        <w:rPr>
          <w:rFonts w:ascii="Times New Roman" w:hAnsi="Times New Roman" w:cs="Times New Roman"/>
          <w:i/>
          <w:iCs/>
          <w:color w:val="010000"/>
          <w:sz w:val="18"/>
          <w:szCs w:val="18"/>
        </w:rPr>
        <w:t>itual Ex</w:t>
      </w:r>
      <w:r>
        <w:rPr>
          <w:rFonts w:ascii="Times New Roman" w:hAnsi="Times New Roman" w:cs="Times New Roman"/>
          <w:i/>
          <w:iCs/>
          <w:color w:val="161414"/>
          <w:sz w:val="18"/>
          <w:szCs w:val="18"/>
        </w:rPr>
        <w:t>e</w:t>
      </w:r>
      <w:r>
        <w:rPr>
          <w:rFonts w:ascii="Times New Roman" w:hAnsi="Times New Roman" w:cs="Times New Roman"/>
          <w:i/>
          <w:iCs/>
          <w:color w:val="010000"/>
          <w:sz w:val="18"/>
          <w:szCs w:val="18"/>
        </w:rPr>
        <w:t>r</w:t>
      </w:r>
      <w:r>
        <w:rPr>
          <w:rFonts w:ascii="Times New Roman" w:hAnsi="Times New Roman" w:cs="Times New Roman"/>
          <w:i/>
          <w:iCs/>
          <w:color w:val="161414"/>
          <w:sz w:val="18"/>
          <w:szCs w:val="18"/>
        </w:rPr>
        <w:t>c</w:t>
      </w:r>
      <w:r>
        <w:rPr>
          <w:rFonts w:ascii="Times New Roman" w:hAnsi="Times New Roman" w:cs="Times New Roman"/>
          <w:i/>
          <w:iCs/>
          <w:color w:val="010000"/>
          <w:sz w:val="18"/>
          <w:szCs w:val="18"/>
        </w:rPr>
        <w:t>i</w:t>
      </w:r>
      <w:r>
        <w:rPr>
          <w:rFonts w:ascii="Times New Roman" w:hAnsi="Times New Roman" w:cs="Times New Roman"/>
          <w:i/>
          <w:iCs/>
          <w:color w:val="161414"/>
          <w:sz w:val="18"/>
          <w:szCs w:val="18"/>
        </w:rPr>
        <w:t>s</w:t>
      </w:r>
      <w:r>
        <w:rPr>
          <w:rFonts w:ascii="Times New Roman" w:hAnsi="Times New Roman" w:cs="Times New Roman"/>
          <w:i/>
          <w:iCs/>
          <w:color w:val="010000"/>
          <w:sz w:val="18"/>
          <w:szCs w:val="18"/>
        </w:rPr>
        <w:t xml:space="preserve">es </w:t>
      </w:r>
      <w:r>
        <w:rPr>
          <w:rFonts w:ascii="Times New Roman" w:hAnsi="Times New Roman" w:cs="Times New Roman"/>
          <w:color w:val="010000"/>
          <w:sz w:val="20"/>
          <w:szCs w:val="20"/>
        </w:rPr>
        <w:t>(NewYork</w:t>
      </w:r>
      <w:r>
        <w:rPr>
          <w:rFonts w:ascii="Times New Roman" w:hAnsi="Times New Roman" w:cs="Times New Roman"/>
          <w:color w:val="161414"/>
          <w:sz w:val="20"/>
          <w:szCs w:val="20"/>
        </w:rPr>
        <w:t>:</w:t>
      </w:r>
      <w:r>
        <w:rPr>
          <w:rFonts w:ascii="Times New Roman" w:hAnsi="Times New Roman" w:cs="Times New Roman"/>
          <w:color w:val="010000"/>
          <w:sz w:val="20"/>
          <w:szCs w:val="20"/>
        </w:rPr>
        <w:t>Crossroad,1992</w:t>
      </w: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</w:p>
    <w:p w:rsidR="00D0072F" w:rsidRDefault="00D0072F" w:rsidP="00D0072F">
      <w:pPr>
        <w:rPr>
          <w:rFonts w:ascii="Times New Roman" w:hAnsi="Times New Roman" w:cs="Times New Roman"/>
          <w:color w:val="010000"/>
          <w:sz w:val="20"/>
          <w:szCs w:val="20"/>
        </w:rPr>
      </w:pP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25C71"/>
          <w:sz w:val="14"/>
          <w:szCs w:val="14"/>
        </w:rPr>
      </w:pPr>
      <w:r>
        <w:rPr>
          <w:rFonts w:ascii="Times New Roman" w:hAnsi="Times New Roman" w:cs="Times New Roman"/>
          <w:color w:val="010000"/>
        </w:rPr>
        <w:lastRenderedPageBreak/>
        <w:t>St. Igna</w:t>
      </w:r>
      <w:r>
        <w:rPr>
          <w:rFonts w:ascii="Times New Roman" w:hAnsi="Times New Roman" w:cs="Times New Roman"/>
          <w:color w:val="070404"/>
        </w:rPr>
        <w:t>ti</w:t>
      </w:r>
      <w:r>
        <w:rPr>
          <w:rFonts w:ascii="Times New Roman" w:hAnsi="Times New Roman" w:cs="Times New Roman"/>
          <w:color w:val="010000"/>
        </w:rPr>
        <w:t xml:space="preserve">us </w:t>
      </w:r>
      <w:r>
        <w:rPr>
          <w:rFonts w:ascii="Arial" w:hAnsi="Arial" w:cs="Arial"/>
          <w:color w:val="010000"/>
          <w:sz w:val="28"/>
          <w:szCs w:val="28"/>
        </w:rPr>
        <w:t xml:space="preserve">I </w:t>
      </w:r>
      <w:r>
        <w:rPr>
          <w:rFonts w:ascii="Times New Roman" w:hAnsi="Times New Roman" w:cs="Times New Roman"/>
          <w:color w:val="010000"/>
        </w:rPr>
        <w:t>Selected Pra</w:t>
      </w:r>
      <w:r>
        <w:rPr>
          <w:rFonts w:ascii="Times New Roman" w:hAnsi="Times New Roman" w:cs="Times New Roman"/>
          <w:color w:val="070404"/>
        </w:rPr>
        <w:t>y</w:t>
      </w:r>
      <w:r>
        <w:rPr>
          <w:rFonts w:ascii="Times New Roman" w:hAnsi="Times New Roman" w:cs="Times New Roman"/>
          <w:color w:val="010000"/>
        </w:rPr>
        <w:t xml:space="preserve">ers 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3F68"/>
          <w:sz w:val="14"/>
          <w:szCs w:val="14"/>
        </w:rPr>
      </w:pPr>
      <w:r>
        <w:rPr>
          <w:rFonts w:ascii="Arial" w:hAnsi="Arial" w:cs="Arial"/>
          <w:color w:val="453F68"/>
          <w:sz w:val="14"/>
          <w:szCs w:val="14"/>
        </w:rPr>
        <w:t xml:space="preserve">  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53F68"/>
          <w:sz w:val="14"/>
          <w:szCs w:val="14"/>
        </w:rPr>
      </w:pP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27349"/>
          <w:sz w:val="26"/>
          <w:szCs w:val="26"/>
        </w:rPr>
      </w:pPr>
      <w:r>
        <w:rPr>
          <w:rFonts w:ascii="Times New Roman" w:hAnsi="Times New Roman" w:cs="Times New Roman"/>
          <w:color w:val="927349"/>
          <w:sz w:val="26"/>
          <w:szCs w:val="26"/>
        </w:rPr>
        <w:t>Selected Prayers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27349"/>
          <w:sz w:val="26"/>
          <w:szCs w:val="26"/>
        </w:rPr>
      </w:pP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927349"/>
          <w:sz w:val="26"/>
          <w:szCs w:val="26"/>
        </w:rPr>
      </w:pP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4975F"/>
          <w:sz w:val="14"/>
          <w:szCs w:val="14"/>
        </w:rPr>
      </w:pPr>
      <w:proofErr w:type="spellStart"/>
      <w:r>
        <w:rPr>
          <w:rFonts w:ascii="Arial" w:hAnsi="Arial" w:cs="Arial"/>
          <w:i/>
          <w:iCs/>
          <w:color w:val="C4975F"/>
          <w:sz w:val="14"/>
          <w:szCs w:val="14"/>
        </w:rPr>
        <w:t>Suscipe</w:t>
      </w:r>
      <w:proofErr w:type="spellEnd"/>
      <w:r>
        <w:rPr>
          <w:rFonts w:ascii="Arial" w:hAnsi="Arial" w:cs="Arial"/>
          <w:i/>
          <w:iCs/>
          <w:color w:val="C4975F"/>
          <w:sz w:val="14"/>
          <w:szCs w:val="14"/>
        </w:rPr>
        <w:t xml:space="preserve"> </w:t>
      </w:r>
      <w:r>
        <w:rPr>
          <w:rFonts w:ascii="Times New Roman" w:hAnsi="Times New Roman" w:cs="Times New Roman"/>
          <w:color w:val="C4975F"/>
          <w:sz w:val="14"/>
          <w:szCs w:val="14"/>
        </w:rPr>
        <w:t>(St. Ignatius of Loyola)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Tak</w:t>
      </w:r>
      <w:r>
        <w:rPr>
          <w:rFonts w:ascii="Arial" w:hAnsi="Arial" w:cs="Arial"/>
          <w:color w:val="010000"/>
          <w:sz w:val="16"/>
          <w:szCs w:val="16"/>
        </w:rPr>
        <w:t>e</w:t>
      </w:r>
      <w:r>
        <w:rPr>
          <w:rFonts w:ascii="Arial" w:hAnsi="Arial" w:cs="Arial"/>
          <w:color w:val="070404"/>
          <w:sz w:val="16"/>
          <w:szCs w:val="16"/>
        </w:rPr>
        <w:t xml:space="preserve">, </w:t>
      </w:r>
      <w:r>
        <w:rPr>
          <w:rFonts w:ascii="Arial" w:hAnsi="Arial" w:cs="Arial"/>
          <w:color w:val="282424"/>
          <w:sz w:val="16"/>
          <w:szCs w:val="16"/>
        </w:rPr>
        <w:t>L</w:t>
      </w:r>
      <w:r>
        <w:rPr>
          <w:rFonts w:ascii="Arial" w:hAnsi="Arial" w:cs="Arial"/>
          <w:color w:val="070404"/>
          <w:sz w:val="16"/>
          <w:szCs w:val="16"/>
        </w:rPr>
        <w:t>ord, and receive all my liberty,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r>
        <w:rPr>
          <w:rFonts w:ascii="Times New Roman" w:hAnsi="Times New Roman" w:cs="Times New Roman"/>
          <w:color w:val="C4C0C0"/>
          <w:sz w:val="10"/>
          <w:szCs w:val="10"/>
        </w:rPr>
        <w:t xml:space="preserve">! </w:t>
      </w:r>
      <w:r>
        <w:rPr>
          <w:rFonts w:ascii="Times New Roman" w:hAnsi="Times New Roman" w:cs="Times New Roman"/>
          <w:color w:val="282424"/>
          <w:sz w:val="10"/>
          <w:szCs w:val="10"/>
        </w:rPr>
        <w:t xml:space="preserve">. </w:t>
      </w:r>
      <w:proofErr w:type="gramStart"/>
      <w:r>
        <w:rPr>
          <w:rFonts w:ascii="Arial" w:hAnsi="Arial" w:cs="Arial"/>
          <w:color w:val="070404"/>
          <w:sz w:val="16"/>
          <w:szCs w:val="16"/>
        </w:rPr>
        <w:t>my</w:t>
      </w:r>
      <w:proofErr w:type="gramEnd"/>
      <w:r>
        <w:rPr>
          <w:rFonts w:ascii="Arial" w:hAnsi="Arial" w:cs="Arial"/>
          <w:color w:val="070404"/>
          <w:sz w:val="16"/>
          <w:szCs w:val="16"/>
        </w:rPr>
        <w:t xml:space="preserve"> memory, my u</w:t>
      </w:r>
      <w:r>
        <w:rPr>
          <w:rFonts w:ascii="Arial" w:hAnsi="Arial" w:cs="Arial"/>
          <w:color w:val="282424"/>
          <w:sz w:val="16"/>
          <w:szCs w:val="16"/>
        </w:rPr>
        <w:t>n</w:t>
      </w:r>
      <w:r>
        <w:rPr>
          <w:rFonts w:ascii="Arial" w:hAnsi="Arial" w:cs="Arial"/>
          <w:color w:val="070404"/>
          <w:sz w:val="16"/>
          <w:szCs w:val="16"/>
        </w:rPr>
        <w:t>derstanding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proofErr w:type="gramStart"/>
      <w:r>
        <w:rPr>
          <w:rFonts w:ascii="Arial" w:hAnsi="Arial" w:cs="Arial"/>
          <w:color w:val="070404"/>
          <w:sz w:val="16"/>
          <w:szCs w:val="16"/>
        </w:rPr>
        <w:t>and</w:t>
      </w:r>
      <w:proofErr w:type="gramEnd"/>
      <w:r>
        <w:rPr>
          <w:rFonts w:ascii="Arial" w:hAnsi="Arial" w:cs="Arial"/>
          <w:color w:val="070404"/>
          <w:sz w:val="16"/>
          <w:szCs w:val="16"/>
        </w:rPr>
        <w:t xml:space="preserve"> my entire will,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34F50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All I have and call my own</w:t>
      </w:r>
      <w:r>
        <w:rPr>
          <w:rFonts w:ascii="Arial" w:hAnsi="Arial" w:cs="Arial"/>
          <w:color w:val="534F50"/>
          <w:sz w:val="16"/>
          <w:szCs w:val="16"/>
        </w:rPr>
        <w:t>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424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You have given all to me</w:t>
      </w:r>
      <w:r>
        <w:rPr>
          <w:rFonts w:ascii="Arial" w:hAnsi="Arial" w:cs="Arial"/>
          <w:color w:val="282424"/>
          <w:sz w:val="16"/>
          <w:szCs w:val="16"/>
        </w:rPr>
        <w:t>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To you</w:t>
      </w:r>
      <w:r>
        <w:rPr>
          <w:rFonts w:ascii="Arial" w:hAnsi="Arial" w:cs="Arial"/>
          <w:color w:val="282424"/>
          <w:sz w:val="16"/>
          <w:szCs w:val="16"/>
        </w:rPr>
        <w:t xml:space="preserve">, </w:t>
      </w:r>
      <w:r>
        <w:rPr>
          <w:rFonts w:ascii="Arial" w:hAnsi="Arial" w:cs="Arial"/>
          <w:color w:val="070404"/>
          <w:sz w:val="16"/>
          <w:szCs w:val="16"/>
        </w:rPr>
        <w:t>Lord, I r</w:t>
      </w:r>
      <w:r>
        <w:rPr>
          <w:rFonts w:ascii="Arial" w:hAnsi="Arial" w:cs="Arial"/>
          <w:color w:val="282424"/>
          <w:sz w:val="16"/>
          <w:szCs w:val="16"/>
        </w:rPr>
        <w:t>e</w:t>
      </w:r>
      <w:r>
        <w:rPr>
          <w:rFonts w:ascii="Arial" w:hAnsi="Arial" w:cs="Arial"/>
          <w:color w:val="070404"/>
          <w:sz w:val="16"/>
          <w:szCs w:val="16"/>
        </w:rPr>
        <w:t>turn it.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Ev</w:t>
      </w:r>
      <w:r>
        <w:rPr>
          <w:rFonts w:ascii="Arial" w:hAnsi="Arial" w:cs="Arial"/>
          <w:color w:val="282424"/>
          <w:sz w:val="16"/>
          <w:szCs w:val="16"/>
        </w:rPr>
        <w:t>e</w:t>
      </w:r>
      <w:r>
        <w:rPr>
          <w:rFonts w:ascii="Arial" w:hAnsi="Arial" w:cs="Arial"/>
          <w:color w:val="070404"/>
          <w:sz w:val="16"/>
          <w:szCs w:val="16"/>
        </w:rPr>
        <w:t xml:space="preserve">rything is yours! </w:t>
      </w:r>
      <w:proofErr w:type="gramStart"/>
      <w:r>
        <w:rPr>
          <w:rFonts w:ascii="Arial" w:hAnsi="Arial" w:cs="Arial"/>
          <w:color w:val="070404"/>
          <w:sz w:val="16"/>
          <w:szCs w:val="16"/>
        </w:rPr>
        <w:t>do</w:t>
      </w:r>
      <w:proofErr w:type="gramEnd"/>
      <w:r>
        <w:rPr>
          <w:rFonts w:ascii="Arial" w:hAnsi="Arial" w:cs="Arial"/>
          <w:color w:val="070404"/>
          <w:sz w:val="16"/>
          <w:szCs w:val="16"/>
        </w:rPr>
        <w:t xml:space="preserve"> with it wha</w:t>
      </w:r>
      <w:r>
        <w:rPr>
          <w:rFonts w:ascii="Arial" w:hAnsi="Arial" w:cs="Arial"/>
          <w:color w:val="282424"/>
          <w:sz w:val="16"/>
          <w:szCs w:val="16"/>
        </w:rPr>
        <w:t xml:space="preserve">t </w:t>
      </w:r>
      <w:r>
        <w:rPr>
          <w:rFonts w:ascii="Arial" w:hAnsi="Arial" w:cs="Arial"/>
          <w:color w:val="070404"/>
          <w:sz w:val="16"/>
          <w:szCs w:val="16"/>
        </w:rPr>
        <w:t>yo</w:t>
      </w:r>
      <w:r>
        <w:rPr>
          <w:rFonts w:ascii="Arial" w:hAnsi="Arial" w:cs="Arial"/>
          <w:color w:val="282424"/>
          <w:sz w:val="16"/>
          <w:szCs w:val="16"/>
        </w:rPr>
        <w:t xml:space="preserve">u </w:t>
      </w:r>
      <w:r>
        <w:rPr>
          <w:rFonts w:ascii="Arial" w:hAnsi="Arial" w:cs="Arial"/>
          <w:color w:val="070404"/>
          <w:sz w:val="16"/>
          <w:szCs w:val="16"/>
        </w:rPr>
        <w:t>will</w:t>
      </w:r>
      <w:r>
        <w:rPr>
          <w:rFonts w:ascii="Arial" w:hAnsi="Arial" w:cs="Arial"/>
          <w:color w:val="010000"/>
          <w:sz w:val="16"/>
          <w:szCs w:val="16"/>
        </w:rPr>
        <w:t>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Give me only your love and your grac</w:t>
      </w:r>
      <w:r>
        <w:rPr>
          <w:rFonts w:ascii="Arial" w:hAnsi="Arial" w:cs="Arial"/>
          <w:color w:val="282424"/>
          <w:sz w:val="16"/>
          <w:szCs w:val="16"/>
        </w:rPr>
        <w:t>e</w:t>
      </w:r>
      <w:r>
        <w:rPr>
          <w:rFonts w:ascii="Arial" w:hAnsi="Arial" w:cs="Arial"/>
          <w:color w:val="070404"/>
          <w:sz w:val="16"/>
          <w:szCs w:val="16"/>
        </w:rPr>
        <w:t>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That is enough for me.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4975F"/>
          <w:sz w:val="14"/>
          <w:szCs w:val="14"/>
        </w:rPr>
      </w:pPr>
      <w:r>
        <w:rPr>
          <w:rFonts w:ascii="Arial" w:hAnsi="Arial" w:cs="Arial"/>
          <w:i/>
          <w:iCs/>
          <w:color w:val="C4975F"/>
          <w:sz w:val="14"/>
          <w:szCs w:val="14"/>
        </w:rPr>
        <w:t xml:space="preserve">Anima Christi </w:t>
      </w:r>
      <w:r>
        <w:rPr>
          <w:rFonts w:ascii="Times New Roman" w:hAnsi="Times New Roman" w:cs="Times New Roman"/>
          <w:color w:val="C4975F"/>
          <w:sz w:val="14"/>
          <w:szCs w:val="14"/>
        </w:rPr>
        <w:t>(St. Ignatius of Loyola)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424"/>
          <w:sz w:val="16"/>
          <w:szCs w:val="16"/>
        </w:rPr>
      </w:pPr>
      <w:proofErr w:type="gramStart"/>
      <w:r>
        <w:rPr>
          <w:rFonts w:ascii="Arial" w:hAnsi="Arial" w:cs="Arial"/>
          <w:color w:val="070404"/>
          <w:sz w:val="16"/>
          <w:szCs w:val="16"/>
        </w:rPr>
        <w:t>Soul o</w:t>
      </w:r>
      <w:r>
        <w:rPr>
          <w:rFonts w:ascii="Arial" w:hAnsi="Arial" w:cs="Arial"/>
          <w:color w:val="282424"/>
          <w:sz w:val="16"/>
          <w:szCs w:val="16"/>
        </w:rPr>
        <w:t>f C</w:t>
      </w:r>
      <w:r>
        <w:rPr>
          <w:rFonts w:ascii="Arial" w:hAnsi="Arial" w:cs="Arial"/>
          <w:color w:val="070404"/>
          <w:sz w:val="16"/>
          <w:szCs w:val="16"/>
        </w:rPr>
        <w:t>hrist</w:t>
      </w:r>
      <w:r>
        <w:rPr>
          <w:rFonts w:ascii="Arial" w:hAnsi="Arial" w:cs="Arial"/>
          <w:color w:val="010000"/>
          <w:sz w:val="16"/>
          <w:szCs w:val="16"/>
        </w:rPr>
        <w:t>.</w:t>
      </w:r>
      <w:proofErr w:type="gramEnd"/>
      <w:r>
        <w:rPr>
          <w:rFonts w:ascii="Arial" w:hAnsi="Arial" w:cs="Arial"/>
          <w:color w:val="01000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color w:val="282424"/>
          <w:sz w:val="16"/>
          <w:szCs w:val="16"/>
        </w:rPr>
        <w:t>s</w:t>
      </w:r>
      <w:r>
        <w:rPr>
          <w:rFonts w:ascii="Arial" w:hAnsi="Arial" w:cs="Arial"/>
          <w:color w:val="070404"/>
          <w:sz w:val="16"/>
          <w:szCs w:val="16"/>
        </w:rPr>
        <w:t>anctify</w:t>
      </w:r>
      <w:proofErr w:type="gramEnd"/>
      <w:r>
        <w:rPr>
          <w:rFonts w:ascii="Arial" w:hAnsi="Arial" w:cs="Arial"/>
          <w:color w:val="070404"/>
          <w:sz w:val="16"/>
          <w:szCs w:val="16"/>
        </w:rPr>
        <w:t xml:space="preserve"> m</w:t>
      </w:r>
      <w:r>
        <w:rPr>
          <w:rFonts w:ascii="Arial" w:hAnsi="Arial" w:cs="Arial"/>
          <w:color w:val="282424"/>
          <w:sz w:val="16"/>
          <w:szCs w:val="16"/>
        </w:rPr>
        <w:t>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Body of Ch</w:t>
      </w:r>
      <w:r>
        <w:rPr>
          <w:rFonts w:ascii="Arial" w:hAnsi="Arial" w:cs="Arial"/>
          <w:color w:val="010000"/>
          <w:sz w:val="16"/>
          <w:szCs w:val="16"/>
        </w:rPr>
        <w:t>r</w:t>
      </w:r>
      <w:r>
        <w:rPr>
          <w:rFonts w:ascii="Arial" w:hAnsi="Arial" w:cs="Arial"/>
          <w:color w:val="070404"/>
          <w:sz w:val="16"/>
          <w:szCs w:val="16"/>
        </w:rPr>
        <w:t>ist, save me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Water from the side of Christ, wash me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Passion of Christ, strengthen me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Good Jesus</w:t>
      </w:r>
      <w:r>
        <w:rPr>
          <w:rFonts w:ascii="Arial" w:hAnsi="Arial" w:cs="Arial"/>
          <w:color w:val="010000"/>
          <w:sz w:val="16"/>
          <w:szCs w:val="16"/>
        </w:rPr>
        <w:t xml:space="preserve">, </w:t>
      </w:r>
      <w:r>
        <w:rPr>
          <w:rFonts w:ascii="Arial" w:hAnsi="Arial" w:cs="Arial"/>
          <w:color w:val="070404"/>
          <w:sz w:val="16"/>
          <w:szCs w:val="16"/>
        </w:rPr>
        <w:t>hear me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Within the wounds</w:t>
      </w:r>
      <w:r>
        <w:rPr>
          <w:rFonts w:ascii="Arial" w:hAnsi="Arial" w:cs="Arial"/>
          <w:color w:val="282424"/>
          <w:sz w:val="16"/>
          <w:szCs w:val="16"/>
        </w:rPr>
        <w:t xml:space="preserve">, </w:t>
      </w:r>
      <w:r>
        <w:rPr>
          <w:rFonts w:ascii="Arial" w:hAnsi="Arial" w:cs="Arial"/>
          <w:color w:val="070404"/>
          <w:sz w:val="16"/>
          <w:szCs w:val="16"/>
        </w:rPr>
        <w:t>shelter me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proofErr w:type="gramStart"/>
      <w:r>
        <w:rPr>
          <w:rFonts w:ascii="Arial" w:hAnsi="Arial" w:cs="Arial"/>
          <w:color w:val="070404"/>
          <w:sz w:val="16"/>
          <w:szCs w:val="16"/>
        </w:rPr>
        <w:t>from</w:t>
      </w:r>
      <w:proofErr w:type="gramEnd"/>
      <w:r>
        <w:rPr>
          <w:rFonts w:ascii="Arial" w:hAnsi="Arial" w:cs="Arial"/>
          <w:color w:val="070404"/>
          <w:sz w:val="16"/>
          <w:szCs w:val="16"/>
        </w:rPr>
        <w:t xml:space="preserve"> turning away, keep me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From the evil one, protect me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At th</w:t>
      </w:r>
      <w:r>
        <w:rPr>
          <w:rFonts w:ascii="Arial" w:hAnsi="Arial" w:cs="Arial"/>
          <w:color w:val="282424"/>
          <w:sz w:val="16"/>
          <w:szCs w:val="16"/>
        </w:rPr>
        <w:t xml:space="preserve">e </w:t>
      </w:r>
      <w:r>
        <w:rPr>
          <w:rFonts w:ascii="Arial" w:hAnsi="Arial" w:cs="Arial"/>
          <w:color w:val="070404"/>
          <w:sz w:val="16"/>
          <w:szCs w:val="16"/>
        </w:rPr>
        <w:t>hour of my death</w:t>
      </w:r>
      <w:r>
        <w:rPr>
          <w:rFonts w:ascii="Arial" w:hAnsi="Arial" w:cs="Arial"/>
          <w:color w:val="010000"/>
          <w:sz w:val="16"/>
          <w:szCs w:val="16"/>
        </w:rPr>
        <w:t xml:space="preserve">, </w:t>
      </w:r>
      <w:r>
        <w:rPr>
          <w:rFonts w:ascii="Arial" w:hAnsi="Arial" w:cs="Arial"/>
          <w:color w:val="070404"/>
          <w:sz w:val="16"/>
          <w:szCs w:val="16"/>
        </w:rPr>
        <w:t>call me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Into your presence lead me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proofErr w:type="gramStart"/>
      <w:r>
        <w:rPr>
          <w:rFonts w:ascii="Arial" w:hAnsi="Arial" w:cs="Arial"/>
          <w:color w:val="070404"/>
          <w:sz w:val="16"/>
          <w:szCs w:val="16"/>
        </w:rPr>
        <w:t>to</w:t>
      </w:r>
      <w:proofErr w:type="gramEnd"/>
      <w:r>
        <w:rPr>
          <w:rFonts w:ascii="Arial" w:hAnsi="Arial" w:cs="Arial"/>
          <w:color w:val="070404"/>
          <w:sz w:val="16"/>
          <w:szCs w:val="16"/>
        </w:rPr>
        <w:t xml:space="preserve"> praise you with all you</w:t>
      </w:r>
      <w:r>
        <w:rPr>
          <w:rFonts w:ascii="Arial" w:hAnsi="Arial" w:cs="Arial"/>
          <w:color w:val="282424"/>
          <w:sz w:val="16"/>
          <w:szCs w:val="16"/>
        </w:rPr>
        <w:t>r s</w:t>
      </w:r>
      <w:r>
        <w:rPr>
          <w:rFonts w:ascii="Arial" w:hAnsi="Arial" w:cs="Arial"/>
          <w:color w:val="070404"/>
          <w:sz w:val="16"/>
          <w:szCs w:val="16"/>
        </w:rPr>
        <w:t>aints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Forever and ev</w:t>
      </w:r>
      <w:r>
        <w:rPr>
          <w:rFonts w:ascii="Arial" w:hAnsi="Arial" w:cs="Arial"/>
          <w:color w:val="282424"/>
          <w:sz w:val="16"/>
          <w:szCs w:val="16"/>
        </w:rPr>
        <w:t>e</w:t>
      </w:r>
      <w:r>
        <w:rPr>
          <w:rFonts w:ascii="Arial" w:hAnsi="Arial" w:cs="Arial"/>
          <w:color w:val="070404"/>
          <w:sz w:val="16"/>
          <w:szCs w:val="16"/>
        </w:rPr>
        <w:t>r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Amen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4975F"/>
          <w:sz w:val="14"/>
          <w:szCs w:val="14"/>
        </w:rPr>
      </w:pPr>
      <w:r>
        <w:rPr>
          <w:rFonts w:ascii="Arial" w:hAnsi="Arial" w:cs="Arial"/>
          <w:i/>
          <w:iCs/>
          <w:color w:val="C4975F"/>
          <w:sz w:val="14"/>
          <w:szCs w:val="14"/>
        </w:rPr>
        <w:t xml:space="preserve">Prayer for Generosity </w:t>
      </w:r>
      <w:r>
        <w:rPr>
          <w:rFonts w:ascii="Times New Roman" w:hAnsi="Times New Roman" w:cs="Times New Roman"/>
          <w:color w:val="C4975F"/>
          <w:sz w:val="14"/>
          <w:szCs w:val="14"/>
        </w:rPr>
        <w:t>(St. Ignatius of Loyola)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82424"/>
          <w:sz w:val="16"/>
          <w:szCs w:val="16"/>
        </w:rPr>
      </w:pPr>
      <w:r>
        <w:rPr>
          <w:rFonts w:ascii="Arial" w:hAnsi="Arial" w:cs="Arial"/>
          <w:color w:val="282424"/>
          <w:sz w:val="16"/>
          <w:szCs w:val="16"/>
        </w:rPr>
        <w:t>L</w:t>
      </w:r>
      <w:r>
        <w:rPr>
          <w:rFonts w:ascii="Arial" w:hAnsi="Arial" w:cs="Arial"/>
          <w:color w:val="070404"/>
          <w:sz w:val="16"/>
          <w:szCs w:val="16"/>
        </w:rPr>
        <w:t>ord, teach me to be generous</w:t>
      </w:r>
      <w:r>
        <w:rPr>
          <w:rFonts w:ascii="Arial" w:hAnsi="Arial" w:cs="Arial"/>
          <w:color w:val="282424"/>
          <w:sz w:val="16"/>
          <w:szCs w:val="16"/>
        </w:rPr>
        <w:t>.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r>
        <w:rPr>
          <w:rFonts w:ascii="Arial" w:hAnsi="Arial" w:cs="Arial"/>
          <w:color w:val="070404"/>
          <w:sz w:val="16"/>
          <w:szCs w:val="16"/>
        </w:rPr>
        <w:t>Teach me to serve you as you d</w:t>
      </w:r>
      <w:r>
        <w:rPr>
          <w:rFonts w:ascii="Arial" w:hAnsi="Arial" w:cs="Arial"/>
          <w:color w:val="282424"/>
          <w:sz w:val="16"/>
          <w:szCs w:val="16"/>
        </w:rPr>
        <w:t>e</w:t>
      </w:r>
      <w:r>
        <w:rPr>
          <w:rFonts w:ascii="Arial" w:hAnsi="Arial" w:cs="Arial"/>
          <w:color w:val="070404"/>
          <w:sz w:val="16"/>
          <w:szCs w:val="16"/>
        </w:rPr>
        <w:t>serv</w:t>
      </w:r>
      <w:r>
        <w:rPr>
          <w:rFonts w:ascii="Arial" w:hAnsi="Arial" w:cs="Arial"/>
          <w:color w:val="282424"/>
          <w:sz w:val="16"/>
          <w:szCs w:val="16"/>
        </w:rPr>
        <w:t>e</w:t>
      </w:r>
      <w:r>
        <w:rPr>
          <w:rFonts w:ascii="Arial" w:hAnsi="Arial" w:cs="Arial"/>
          <w:color w:val="070404"/>
          <w:sz w:val="16"/>
          <w:szCs w:val="16"/>
        </w:rPr>
        <w:t>;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proofErr w:type="gramStart"/>
      <w:r>
        <w:rPr>
          <w:rFonts w:ascii="Arial" w:hAnsi="Arial" w:cs="Arial"/>
          <w:color w:val="070404"/>
          <w:sz w:val="16"/>
          <w:szCs w:val="16"/>
        </w:rPr>
        <w:t>to</w:t>
      </w:r>
      <w:proofErr w:type="gramEnd"/>
      <w:r>
        <w:rPr>
          <w:rFonts w:ascii="Arial" w:hAnsi="Arial" w:cs="Arial"/>
          <w:color w:val="070404"/>
          <w:sz w:val="16"/>
          <w:szCs w:val="16"/>
        </w:rPr>
        <w:t xml:space="preserve"> give and not to coun</w:t>
      </w:r>
      <w:r>
        <w:rPr>
          <w:rFonts w:ascii="Arial" w:hAnsi="Arial" w:cs="Arial"/>
          <w:color w:val="282424"/>
          <w:sz w:val="16"/>
          <w:szCs w:val="16"/>
        </w:rPr>
        <w:t xml:space="preserve">t </w:t>
      </w:r>
      <w:r>
        <w:rPr>
          <w:rFonts w:ascii="Arial" w:hAnsi="Arial" w:cs="Arial"/>
          <w:color w:val="070404"/>
          <w:sz w:val="16"/>
          <w:szCs w:val="16"/>
        </w:rPr>
        <w:t>the cost,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proofErr w:type="gramStart"/>
      <w:r>
        <w:rPr>
          <w:rFonts w:ascii="Arial" w:hAnsi="Arial" w:cs="Arial"/>
          <w:color w:val="070404"/>
          <w:sz w:val="16"/>
          <w:szCs w:val="16"/>
        </w:rPr>
        <w:t>to</w:t>
      </w:r>
      <w:proofErr w:type="gramEnd"/>
      <w:r>
        <w:rPr>
          <w:rFonts w:ascii="Arial" w:hAnsi="Arial" w:cs="Arial"/>
          <w:color w:val="070404"/>
          <w:sz w:val="16"/>
          <w:szCs w:val="16"/>
        </w:rPr>
        <w:t xml:space="preserve"> fight and no</w:t>
      </w:r>
      <w:r>
        <w:rPr>
          <w:rFonts w:ascii="Arial" w:hAnsi="Arial" w:cs="Arial"/>
          <w:color w:val="282424"/>
          <w:sz w:val="16"/>
          <w:szCs w:val="16"/>
        </w:rPr>
        <w:t xml:space="preserve">t </w:t>
      </w:r>
      <w:r>
        <w:rPr>
          <w:rFonts w:ascii="Arial" w:hAnsi="Arial" w:cs="Arial"/>
          <w:color w:val="070404"/>
          <w:sz w:val="16"/>
          <w:szCs w:val="16"/>
        </w:rPr>
        <w:t>to heed the wounds,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proofErr w:type="gramStart"/>
      <w:r>
        <w:rPr>
          <w:rFonts w:ascii="Arial" w:hAnsi="Arial" w:cs="Arial"/>
          <w:color w:val="070404"/>
          <w:sz w:val="16"/>
          <w:szCs w:val="16"/>
        </w:rPr>
        <w:t>to</w:t>
      </w:r>
      <w:proofErr w:type="gramEnd"/>
      <w:r>
        <w:rPr>
          <w:rFonts w:ascii="Arial" w:hAnsi="Arial" w:cs="Arial"/>
          <w:color w:val="070404"/>
          <w:sz w:val="16"/>
          <w:szCs w:val="16"/>
        </w:rPr>
        <w:t xml:space="preserve"> toil and not to seek for rest,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70404"/>
          <w:sz w:val="16"/>
          <w:szCs w:val="16"/>
        </w:rPr>
      </w:pPr>
      <w:proofErr w:type="gramStart"/>
      <w:r>
        <w:rPr>
          <w:rFonts w:ascii="Arial" w:hAnsi="Arial" w:cs="Arial"/>
          <w:color w:val="070404"/>
          <w:sz w:val="16"/>
          <w:szCs w:val="16"/>
        </w:rPr>
        <w:t>to</w:t>
      </w:r>
      <w:proofErr w:type="gramEnd"/>
      <w:r>
        <w:rPr>
          <w:rFonts w:ascii="Arial" w:hAnsi="Arial" w:cs="Arial"/>
          <w:color w:val="070404"/>
          <w:sz w:val="16"/>
          <w:szCs w:val="16"/>
        </w:rPr>
        <w:t xml:space="preserve"> labor and not to ask for rew</w:t>
      </w:r>
      <w:r>
        <w:rPr>
          <w:rFonts w:ascii="Arial" w:hAnsi="Arial" w:cs="Arial"/>
          <w:color w:val="282424"/>
          <w:sz w:val="16"/>
          <w:szCs w:val="16"/>
        </w:rPr>
        <w:t>a</w:t>
      </w:r>
      <w:r>
        <w:rPr>
          <w:rFonts w:ascii="Arial" w:hAnsi="Arial" w:cs="Arial"/>
          <w:color w:val="070404"/>
          <w:sz w:val="16"/>
          <w:szCs w:val="16"/>
        </w:rPr>
        <w:t>r</w:t>
      </w:r>
      <w:r>
        <w:rPr>
          <w:rFonts w:ascii="Arial" w:hAnsi="Arial" w:cs="Arial"/>
          <w:color w:val="282424"/>
          <w:sz w:val="16"/>
          <w:szCs w:val="16"/>
        </w:rPr>
        <w:t>d</w:t>
      </w:r>
      <w:r>
        <w:rPr>
          <w:rFonts w:ascii="Arial" w:hAnsi="Arial" w:cs="Arial"/>
          <w:color w:val="070404"/>
          <w:sz w:val="16"/>
          <w:szCs w:val="16"/>
        </w:rPr>
        <w:t>,</w:t>
      </w:r>
    </w:p>
    <w:p w:rsidR="00D0072F" w:rsidRDefault="00D0072F" w:rsidP="00D007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10000"/>
          <w:sz w:val="16"/>
          <w:szCs w:val="16"/>
        </w:rPr>
      </w:pPr>
      <w:proofErr w:type="gramStart"/>
      <w:r>
        <w:rPr>
          <w:rFonts w:ascii="Arial" w:hAnsi="Arial" w:cs="Arial"/>
          <w:color w:val="070404"/>
          <w:sz w:val="16"/>
          <w:szCs w:val="16"/>
        </w:rPr>
        <w:t>save</w:t>
      </w:r>
      <w:proofErr w:type="gramEnd"/>
      <w:r>
        <w:rPr>
          <w:rFonts w:ascii="Arial" w:hAnsi="Arial" w:cs="Arial"/>
          <w:color w:val="070404"/>
          <w:sz w:val="16"/>
          <w:szCs w:val="16"/>
        </w:rPr>
        <w:t xml:space="preserve"> that of kno</w:t>
      </w:r>
      <w:r>
        <w:rPr>
          <w:rFonts w:ascii="Arial" w:hAnsi="Arial" w:cs="Arial"/>
          <w:color w:val="282424"/>
          <w:sz w:val="16"/>
          <w:szCs w:val="16"/>
        </w:rPr>
        <w:t>w</w:t>
      </w:r>
      <w:r>
        <w:rPr>
          <w:rFonts w:ascii="Arial" w:hAnsi="Arial" w:cs="Arial"/>
          <w:color w:val="070404"/>
          <w:sz w:val="16"/>
          <w:szCs w:val="16"/>
        </w:rPr>
        <w:t>ing that I do your will</w:t>
      </w:r>
      <w:r>
        <w:rPr>
          <w:rFonts w:ascii="Arial" w:hAnsi="Arial" w:cs="Arial"/>
          <w:color w:val="010000"/>
          <w:sz w:val="16"/>
          <w:szCs w:val="16"/>
        </w:rPr>
        <w:t>.</w:t>
      </w:r>
    </w:p>
    <w:p w:rsidR="00D0072F" w:rsidRDefault="00D0072F" w:rsidP="00D0072F">
      <w:r>
        <w:rPr>
          <w:rFonts w:ascii="Times New Roman" w:hAnsi="Times New Roman" w:cs="Times New Roman"/>
          <w:color w:val="010000"/>
        </w:rPr>
        <w:t>http:</w:t>
      </w:r>
      <w:r>
        <w:rPr>
          <w:rFonts w:ascii="Times New Roman" w:hAnsi="Times New Roman" w:cs="Times New Roman"/>
          <w:color w:val="070404"/>
        </w:rPr>
        <w:t>//</w:t>
      </w:r>
      <w:r>
        <w:rPr>
          <w:rFonts w:ascii="Times New Roman" w:hAnsi="Times New Roman" w:cs="Times New Roman"/>
          <w:color w:val="010000"/>
        </w:rPr>
        <w:t>www.bc.</w:t>
      </w:r>
      <w:r>
        <w:rPr>
          <w:rFonts w:ascii="Times New Roman" w:hAnsi="Times New Roman" w:cs="Times New Roman"/>
          <w:color w:val="070404"/>
        </w:rPr>
        <w:t>e</w:t>
      </w:r>
      <w:r>
        <w:rPr>
          <w:rFonts w:ascii="Times New Roman" w:hAnsi="Times New Roman" w:cs="Times New Roman"/>
          <w:color w:val="010000"/>
        </w:rPr>
        <w:t>d</w:t>
      </w:r>
      <w:r>
        <w:rPr>
          <w:rFonts w:ascii="Times New Roman" w:hAnsi="Times New Roman" w:cs="Times New Roman"/>
          <w:color w:val="070404"/>
        </w:rPr>
        <w:t>u</w:t>
      </w:r>
      <w:r>
        <w:rPr>
          <w:rFonts w:ascii="Times New Roman" w:hAnsi="Times New Roman" w:cs="Times New Roman"/>
          <w:color w:val="010000"/>
        </w:rPr>
        <w:t>lbc</w:t>
      </w:r>
      <w:r>
        <w:rPr>
          <w:rFonts w:ascii="Times New Roman" w:hAnsi="Times New Roman" w:cs="Times New Roman"/>
          <w:color w:val="070404"/>
        </w:rPr>
        <w:t>_</w:t>
      </w:r>
      <w:r>
        <w:rPr>
          <w:rFonts w:ascii="Times New Roman" w:hAnsi="Times New Roman" w:cs="Times New Roman"/>
          <w:color w:val="010000"/>
        </w:rPr>
        <w:t>org/prs/stign</w:t>
      </w:r>
      <w:r>
        <w:rPr>
          <w:rFonts w:ascii="Times New Roman" w:hAnsi="Times New Roman" w:cs="Times New Roman"/>
          <w:color w:val="070404"/>
        </w:rPr>
        <w:t>/</w:t>
      </w:r>
      <w:r>
        <w:rPr>
          <w:rFonts w:ascii="Times New Roman" w:hAnsi="Times New Roman" w:cs="Times New Roman"/>
          <w:color w:val="010000"/>
        </w:rPr>
        <w:t>prayers.html 7</w:t>
      </w:r>
      <w:r>
        <w:rPr>
          <w:rFonts w:ascii="Times New Roman" w:hAnsi="Times New Roman" w:cs="Times New Roman"/>
          <w:color w:val="070404"/>
        </w:rPr>
        <w:t>/</w:t>
      </w:r>
      <w:r>
        <w:rPr>
          <w:rFonts w:ascii="Times New Roman" w:hAnsi="Times New Roman" w:cs="Times New Roman"/>
          <w:color w:val="010000"/>
        </w:rPr>
        <w:t>12</w:t>
      </w:r>
      <w:r>
        <w:rPr>
          <w:rFonts w:ascii="Times New Roman" w:hAnsi="Times New Roman" w:cs="Times New Roman"/>
          <w:color w:val="070404"/>
        </w:rPr>
        <w:t>/</w:t>
      </w:r>
      <w:r>
        <w:rPr>
          <w:rFonts w:ascii="Times New Roman" w:hAnsi="Times New Roman" w:cs="Times New Roman"/>
          <w:color w:val="010000"/>
        </w:rPr>
        <w:t>20</w:t>
      </w:r>
      <w:r>
        <w:rPr>
          <w:rFonts w:ascii="Times New Roman" w:hAnsi="Times New Roman" w:cs="Times New Roman"/>
          <w:color w:val="070404"/>
        </w:rPr>
        <w:t>1</w:t>
      </w:r>
      <w:r>
        <w:rPr>
          <w:rFonts w:ascii="Times New Roman" w:hAnsi="Times New Roman" w:cs="Times New Roman"/>
          <w:color w:val="010000"/>
        </w:rPr>
        <w:t>2</w:t>
      </w:r>
    </w:p>
    <w:sectPr w:rsidR="00D0072F" w:rsidSect="00161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72F"/>
    <w:rsid w:val="00046177"/>
    <w:rsid w:val="0010614C"/>
    <w:rsid w:val="001117EF"/>
    <w:rsid w:val="0016186E"/>
    <w:rsid w:val="00181CD2"/>
    <w:rsid w:val="001A5E19"/>
    <w:rsid w:val="001D1595"/>
    <w:rsid w:val="00277152"/>
    <w:rsid w:val="002B6751"/>
    <w:rsid w:val="002C6ECE"/>
    <w:rsid w:val="0033610C"/>
    <w:rsid w:val="00364093"/>
    <w:rsid w:val="00422C35"/>
    <w:rsid w:val="00451D39"/>
    <w:rsid w:val="00590B27"/>
    <w:rsid w:val="005A7A17"/>
    <w:rsid w:val="00627C41"/>
    <w:rsid w:val="006308B5"/>
    <w:rsid w:val="0064623B"/>
    <w:rsid w:val="0065356B"/>
    <w:rsid w:val="006E72DF"/>
    <w:rsid w:val="006F5A4B"/>
    <w:rsid w:val="00780655"/>
    <w:rsid w:val="007C369B"/>
    <w:rsid w:val="007D79DD"/>
    <w:rsid w:val="0081610D"/>
    <w:rsid w:val="00826B5F"/>
    <w:rsid w:val="008C02DF"/>
    <w:rsid w:val="008D6688"/>
    <w:rsid w:val="008E09BE"/>
    <w:rsid w:val="009348EC"/>
    <w:rsid w:val="009C3C55"/>
    <w:rsid w:val="00A86B18"/>
    <w:rsid w:val="00AA3BA2"/>
    <w:rsid w:val="00AD37C6"/>
    <w:rsid w:val="00AD45AF"/>
    <w:rsid w:val="00B51E22"/>
    <w:rsid w:val="00B74A03"/>
    <w:rsid w:val="00B9245C"/>
    <w:rsid w:val="00BD75F7"/>
    <w:rsid w:val="00BE22D9"/>
    <w:rsid w:val="00BF2B3D"/>
    <w:rsid w:val="00C0359E"/>
    <w:rsid w:val="00C11015"/>
    <w:rsid w:val="00C4307A"/>
    <w:rsid w:val="00C740E2"/>
    <w:rsid w:val="00C81270"/>
    <w:rsid w:val="00CE380F"/>
    <w:rsid w:val="00D0072F"/>
    <w:rsid w:val="00D85D40"/>
    <w:rsid w:val="00E12FD6"/>
    <w:rsid w:val="00E32AA8"/>
    <w:rsid w:val="00E76EF0"/>
    <w:rsid w:val="00EE19D3"/>
    <w:rsid w:val="00F106C9"/>
    <w:rsid w:val="00FB238D"/>
    <w:rsid w:val="00FE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Saint Viator</cp:lastModifiedBy>
  <cp:revision>3</cp:revision>
  <dcterms:created xsi:type="dcterms:W3CDTF">2014-01-29T14:59:00Z</dcterms:created>
  <dcterms:modified xsi:type="dcterms:W3CDTF">2014-01-29T15:00:00Z</dcterms:modified>
</cp:coreProperties>
</file>