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103" w:rsidRPr="00B51103" w:rsidRDefault="00B51103">
      <w:pPr>
        <w:rPr>
          <w:b/>
          <w:sz w:val="32"/>
          <w:szCs w:val="32"/>
        </w:rPr>
      </w:pPr>
      <w:r w:rsidRPr="00B51103">
        <w:rPr>
          <w:b/>
          <w:sz w:val="32"/>
          <w:szCs w:val="32"/>
        </w:rPr>
        <w:t>Chapter 13</w:t>
      </w:r>
    </w:p>
    <w:p w:rsidR="00B5285C" w:rsidRPr="00B51103" w:rsidRDefault="00B5285C">
      <w:pPr>
        <w:rPr>
          <w:b/>
          <w:sz w:val="24"/>
          <w:szCs w:val="24"/>
        </w:rPr>
      </w:pPr>
      <w:r w:rsidRPr="00B51103">
        <w:rPr>
          <w:b/>
          <w:sz w:val="24"/>
          <w:szCs w:val="24"/>
        </w:rPr>
        <w:t xml:space="preserve">What is a tamper-evident seal?  Can you give a real-world example?  </w:t>
      </w:r>
    </w:p>
    <w:p w:rsidR="00B5285C" w:rsidRPr="00407A37" w:rsidRDefault="00407A37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 xml:space="preserve">Allows you to determine if the package has been </w:t>
      </w:r>
      <w:proofErr w:type="gramStart"/>
      <w:r>
        <w:rPr>
          <w:color w:val="FF0000"/>
          <w:sz w:val="24"/>
          <w:szCs w:val="24"/>
        </w:rPr>
        <w:t>opened(</w:t>
      </w:r>
      <w:proofErr w:type="gramEnd"/>
      <w:r>
        <w:rPr>
          <w:color w:val="FF0000"/>
          <w:sz w:val="24"/>
          <w:szCs w:val="24"/>
        </w:rPr>
        <w:t>contaminated).  Money bags, bottle of water, medicine.</w:t>
      </w:r>
    </w:p>
    <w:p w:rsidR="00B5285C" w:rsidRPr="00B51103" w:rsidRDefault="00B5285C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There are two basic categories of sterility packaging: </w:t>
      </w:r>
      <w:r w:rsidR="00407A37">
        <w:rPr>
          <w:color w:val="FF0000"/>
          <w:sz w:val="24"/>
          <w:szCs w:val="24"/>
        </w:rPr>
        <w:t>reusable</w:t>
      </w:r>
      <w:r w:rsidRPr="00B51103">
        <w:rPr>
          <w:sz w:val="24"/>
          <w:szCs w:val="24"/>
        </w:rPr>
        <w:t xml:space="preserve"> and</w:t>
      </w:r>
      <w:r w:rsidR="00407A37">
        <w:rPr>
          <w:color w:val="FF0000"/>
          <w:sz w:val="24"/>
          <w:szCs w:val="24"/>
        </w:rPr>
        <w:t xml:space="preserve"> disposable</w:t>
      </w:r>
      <w:r w:rsidRPr="00B51103">
        <w:rPr>
          <w:sz w:val="24"/>
          <w:szCs w:val="24"/>
        </w:rPr>
        <w:t>.</w:t>
      </w:r>
    </w:p>
    <w:p w:rsidR="00B5285C" w:rsidRPr="006E0E18" w:rsidRDefault="00B5285C">
      <w:pPr>
        <w:rPr>
          <w:b/>
          <w:sz w:val="24"/>
          <w:szCs w:val="24"/>
        </w:rPr>
      </w:pPr>
      <w:r w:rsidRPr="006E0E18">
        <w:rPr>
          <w:b/>
          <w:sz w:val="24"/>
          <w:szCs w:val="24"/>
        </w:rPr>
        <w:t>What are the three primary objectives for both categories of packing materials?</w:t>
      </w:r>
    </w:p>
    <w:p w:rsidR="00B5285C" w:rsidRPr="00407A37" w:rsidRDefault="00B5285C">
      <w:pPr>
        <w:rPr>
          <w:color w:val="FF0000"/>
          <w:sz w:val="24"/>
          <w:szCs w:val="24"/>
          <w:u w:val="single"/>
        </w:rPr>
      </w:pPr>
      <w:proofErr w:type="gramStart"/>
      <w:r w:rsidRPr="00B51103">
        <w:rPr>
          <w:sz w:val="24"/>
          <w:szCs w:val="24"/>
        </w:rPr>
        <w:t>1.</w:t>
      </w:r>
      <w:r w:rsidR="00407A37">
        <w:rPr>
          <w:color w:val="FF0000"/>
          <w:sz w:val="24"/>
          <w:szCs w:val="24"/>
          <w:u w:val="single"/>
        </w:rPr>
        <w:t>must</w:t>
      </w:r>
      <w:proofErr w:type="gramEnd"/>
      <w:r w:rsidR="00407A37">
        <w:rPr>
          <w:color w:val="FF0000"/>
          <w:sz w:val="24"/>
          <w:szCs w:val="24"/>
          <w:u w:val="single"/>
        </w:rPr>
        <w:t xml:space="preserve"> be able to maintain the sterility of the package until opened.</w:t>
      </w:r>
    </w:p>
    <w:p w:rsidR="00B5285C" w:rsidRPr="00B51103" w:rsidRDefault="00B5285C">
      <w:pPr>
        <w:rPr>
          <w:sz w:val="24"/>
          <w:szCs w:val="24"/>
        </w:rPr>
      </w:pPr>
      <w:proofErr w:type="gramStart"/>
      <w:r w:rsidRPr="00B51103">
        <w:rPr>
          <w:sz w:val="24"/>
          <w:szCs w:val="24"/>
        </w:rPr>
        <w:t>2.</w:t>
      </w:r>
      <w:r w:rsidR="00407A37" w:rsidRPr="00407A37">
        <w:rPr>
          <w:color w:val="FF0000"/>
          <w:sz w:val="24"/>
          <w:szCs w:val="24"/>
          <w:u w:val="single"/>
        </w:rPr>
        <w:t>must</w:t>
      </w:r>
      <w:proofErr w:type="gramEnd"/>
      <w:r w:rsidR="00407A37" w:rsidRPr="00407A37">
        <w:rPr>
          <w:color w:val="FF0000"/>
          <w:sz w:val="24"/>
          <w:szCs w:val="24"/>
          <w:u w:val="single"/>
        </w:rPr>
        <w:t xml:space="preserve"> allow penetration of the chosen </w:t>
      </w:r>
      <w:proofErr w:type="spellStart"/>
      <w:r w:rsidR="00407A37" w:rsidRPr="00407A37">
        <w:rPr>
          <w:color w:val="FF0000"/>
          <w:sz w:val="24"/>
          <w:szCs w:val="24"/>
          <w:u w:val="single"/>
        </w:rPr>
        <w:t>sterilant</w:t>
      </w:r>
      <w:proofErr w:type="spellEnd"/>
      <w:r w:rsidR="00407A37" w:rsidRPr="00407A37">
        <w:rPr>
          <w:color w:val="FF0000"/>
          <w:sz w:val="24"/>
          <w:szCs w:val="24"/>
          <w:u w:val="single"/>
        </w:rPr>
        <w:t xml:space="preserve">, and be compatible with other requirements </w:t>
      </w:r>
      <w:proofErr w:type="spellStart"/>
      <w:r w:rsidR="00407A37" w:rsidRPr="00407A37">
        <w:rPr>
          <w:color w:val="FF0000"/>
          <w:sz w:val="24"/>
          <w:szCs w:val="24"/>
          <w:u w:val="single"/>
        </w:rPr>
        <w:t>fo</w:t>
      </w:r>
      <w:proofErr w:type="spellEnd"/>
      <w:r w:rsidR="00407A37" w:rsidRPr="00407A37">
        <w:rPr>
          <w:color w:val="FF0000"/>
          <w:sz w:val="24"/>
          <w:szCs w:val="24"/>
          <w:u w:val="single"/>
        </w:rPr>
        <w:t xml:space="preserve"> the sterilization process.</w:t>
      </w:r>
      <w:r w:rsidRPr="00B51103">
        <w:rPr>
          <w:sz w:val="24"/>
          <w:szCs w:val="24"/>
        </w:rPr>
        <w:tab/>
      </w:r>
    </w:p>
    <w:p w:rsidR="00B5285C" w:rsidRPr="00B51103" w:rsidRDefault="00B5285C">
      <w:pPr>
        <w:rPr>
          <w:sz w:val="24"/>
          <w:szCs w:val="24"/>
          <w:u w:val="single"/>
        </w:rPr>
      </w:pPr>
      <w:r w:rsidRPr="00B51103">
        <w:rPr>
          <w:sz w:val="24"/>
          <w:szCs w:val="24"/>
        </w:rPr>
        <w:t xml:space="preserve">3. </w:t>
      </w:r>
      <w:r w:rsidR="00407A37">
        <w:rPr>
          <w:color w:val="FF0000"/>
          <w:sz w:val="24"/>
          <w:szCs w:val="24"/>
          <w:u w:val="single"/>
        </w:rPr>
        <w:t>Package must be able to be opened aseptically and the contents must be sterile at moment of use.</w:t>
      </w:r>
    </w:p>
    <w:p w:rsidR="0089119D" w:rsidRPr="00B51103" w:rsidRDefault="00B5285C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The FDA classifies sterilization packages </w:t>
      </w:r>
      <w:r w:rsidR="00407A37">
        <w:rPr>
          <w:color w:val="FF0000"/>
          <w:sz w:val="24"/>
          <w:szCs w:val="24"/>
        </w:rPr>
        <w:t>as a Class II Medical Device</w:t>
      </w:r>
      <w:r w:rsidRPr="00B51103">
        <w:rPr>
          <w:sz w:val="24"/>
          <w:szCs w:val="24"/>
        </w:rPr>
        <w:t xml:space="preserve">.  The consequences of using non-sterile items during </w:t>
      </w:r>
      <w:r w:rsidR="0089119D" w:rsidRPr="00B51103">
        <w:rPr>
          <w:sz w:val="24"/>
          <w:szCs w:val="24"/>
        </w:rPr>
        <w:t xml:space="preserve">a surgical procedure can </w:t>
      </w:r>
      <w:r w:rsidR="0083426B" w:rsidRPr="0083426B">
        <w:rPr>
          <w:color w:val="FF0000"/>
          <w:sz w:val="24"/>
          <w:szCs w:val="24"/>
        </w:rPr>
        <w:t>life-</w:t>
      </w:r>
      <w:r w:rsidR="0083426B">
        <w:rPr>
          <w:color w:val="FF0000"/>
          <w:sz w:val="24"/>
          <w:szCs w:val="24"/>
        </w:rPr>
        <w:t>threatening</w:t>
      </w:r>
      <w:r w:rsidR="0089119D" w:rsidRPr="00B51103">
        <w:rPr>
          <w:sz w:val="24"/>
          <w:szCs w:val="24"/>
        </w:rPr>
        <w:t xml:space="preserve">.  </w:t>
      </w:r>
    </w:p>
    <w:p w:rsidR="0089119D" w:rsidRPr="00B51103" w:rsidRDefault="0089119D">
      <w:pPr>
        <w:rPr>
          <w:sz w:val="24"/>
          <w:szCs w:val="24"/>
        </w:rPr>
      </w:pPr>
      <w:r w:rsidRPr="00B51103">
        <w:rPr>
          <w:sz w:val="24"/>
          <w:szCs w:val="24"/>
        </w:rPr>
        <w:t>The first step in the packaging process is to</w:t>
      </w:r>
      <w:r w:rsidR="0083426B">
        <w:rPr>
          <w:color w:val="FF0000"/>
          <w:sz w:val="24"/>
          <w:szCs w:val="24"/>
        </w:rPr>
        <w:t xml:space="preserve"> select the appropriate type of packaging material </w:t>
      </w:r>
      <w:r w:rsidRPr="00B51103">
        <w:rPr>
          <w:sz w:val="24"/>
          <w:szCs w:val="24"/>
        </w:rPr>
        <w:t xml:space="preserve">and </w:t>
      </w:r>
      <w:r w:rsidR="0083426B">
        <w:rPr>
          <w:color w:val="FF0000"/>
          <w:sz w:val="24"/>
          <w:szCs w:val="24"/>
        </w:rPr>
        <w:t>method</w:t>
      </w:r>
      <w:r w:rsidRPr="00B51103">
        <w:rPr>
          <w:sz w:val="24"/>
          <w:szCs w:val="24"/>
        </w:rPr>
        <w:t xml:space="preserve">.  </w:t>
      </w:r>
    </w:p>
    <w:p w:rsidR="0089119D" w:rsidRPr="00B51103" w:rsidRDefault="0089119D">
      <w:pPr>
        <w:rPr>
          <w:sz w:val="24"/>
          <w:szCs w:val="24"/>
        </w:rPr>
      </w:pPr>
      <w:r w:rsidRPr="006E0E18">
        <w:rPr>
          <w:sz w:val="24"/>
          <w:szCs w:val="24"/>
        </w:rPr>
        <w:t xml:space="preserve">Packaging used for steam sterilization must be </w:t>
      </w:r>
      <w:r w:rsidR="0083426B">
        <w:rPr>
          <w:color w:val="FF0000"/>
          <w:sz w:val="24"/>
          <w:szCs w:val="24"/>
        </w:rPr>
        <w:t xml:space="preserve">capable of withstanding temps. </w:t>
      </w:r>
      <w:proofErr w:type="gramStart"/>
      <w:r w:rsidR="0083426B">
        <w:rPr>
          <w:color w:val="FF0000"/>
          <w:sz w:val="24"/>
          <w:szCs w:val="24"/>
        </w:rPr>
        <w:t>250 degrees F – 275 degrees F</w:t>
      </w:r>
      <w:r w:rsidRPr="00B51103">
        <w:rPr>
          <w:sz w:val="24"/>
          <w:szCs w:val="24"/>
        </w:rPr>
        <w:t>.</w:t>
      </w:r>
      <w:proofErr w:type="gramEnd"/>
      <w:r w:rsidRPr="00B51103">
        <w:rPr>
          <w:sz w:val="24"/>
          <w:szCs w:val="24"/>
        </w:rPr>
        <w:t xml:space="preserve">  The packaging must allow </w:t>
      </w:r>
      <w:r w:rsidR="0083426B">
        <w:rPr>
          <w:color w:val="FF0000"/>
          <w:sz w:val="24"/>
          <w:szCs w:val="24"/>
        </w:rPr>
        <w:t xml:space="preserve">air removal </w:t>
      </w:r>
      <w:r w:rsidRPr="00B51103">
        <w:rPr>
          <w:sz w:val="24"/>
          <w:szCs w:val="24"/>
        </w:rPr>
        <w:t xml:space="preserve">and </w:t>
      </w:r>
      <w:r w:rsidR="0083426B">
        <w:rPr>
          <w:color w:val="FF0000"/>
          <w:sz w:val="24"/>
          <w:szCs w:val="24"/>
        </w:rPr>
        <w:t xml:space="preserve">steam penetration </w:t>
      </w:r>
      <w:r w:rsidR="0083426B">
        <w:rPr>
          <w:sz w:val="24"/>
          <w:szCs w:val="24"/>
        </w:rPr>
        <w:t xml:space="preserve">to </w:t>
      </w:r>
      <w:r w:rsidRPr="00B51103">
        <w:rPr>
          <w:sz w:val="24"/>
          <w:szCs w:val="24"/>
        </w:rPr>
        <w:t>the contents to be sterilized and must</w:t>
      </w:r>
      <w:r w:rsidR="0083426B">
        <w:rPr>
          <w:sz w:val="24"/>
          <w:szCs w:val="24"/>
        </w:rPr>
        <w:t xml:space="preserve"> </w:t>
      </w:r>
      <w:r w:rsidR="0083426B">
        <w:rPr>
          <w:color w:val="FF0000"/>
          <w:sz w:val="24"/>
          <w:szCs w:val="24"/>
        </w:rPr>
        <w:t xml:space="preserve">permit drying </w:t>
      </w:r>
      <w:r w:rsidRPr="00B51103">
        <w:rPr>
          <w:sz w:val="24"/>
          <w:szCs w:val="24"/>
        </w:rPr>
        <w:t xml:space="preserve">of the contents and packaging material.  </w:t>
      </w:r>
    </w:p>
    <w:p w:rsidR="0089119D" w:rsidRPr="00B51103" w:rsidRDefault="0089119D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Packaging in ethylene oxide sterilization should </w:t>
      </w:r>
      <w:r w:rsidR="0083426B">
        <w:rPr>
          <w:color w:val="FF0000"/>
          <w:sz w:val="24"/>
          <w:szCs w:val="24"/>
        </w:rPr>
        <w:t xml:space="preserve">allow adequate penetration </w:t>
      </w:r>
      <w:r w:rsidRPr="00B51103">
        <w:rPr>
          <w:sz w:val="24"/>
          <w:szCs w:val="24"/>
        </w:rPr>
        <w:t xml:space="preserve">of the gas </w:t>
      </w:r>
      <w:proofErr w:type="spellStart"/>
      <w:r w:rsidRPr="00B51103">
        <w:rPr>
          <w:sz w:val="24"/>
          <w:szCs w:val="24"/>
        </w:rPr>
        <w:t>sterilant</w:t>
      </w:r>
      <w:proofErr w:type="spellEnd"/>
      <w:r w:rsidRPr="00B51103">
        <w:rPr>
          <w:sz w:val="24"/>
          <w:szCs w:val="24"/>
        </w:rPr>
        <w:t xml:space="preserve"> </w:t>
      </w:r>
      <w:proofErr w:type="spellStart"/>
      <w:r w:rsidRPr="00B51103">
        <w:rPr>
          <w:sz w:val="24"/>
          <w:szCs w:val="24"/>
        </w:rPr>
        <w:t>and</w:t>
      </w:r>
      <w:r w:rsidR="0083426B">
        <w:rPr>
          <w:color w:val="FF0000"/>
          <w:sz w:val="24"/>
          <w:szCs w:val="24"/>
        </w:rPr>
        <w:t>removal</w:t>
      </w:r>
      <w:proofErr w:type="spellEnd"/>
      <w:r w:rsidRPr="0083426B">
        <w:rPr>
          <w:color w:val="FF0000"/>
          <w:sz w:val="24"/>
          <w:szCs w:val="24"/>
        </w:rPr>
        <w:t xml:space="preserve"> </w:t>
      </w:r>
      <w:r w:rsidRPr="00B51103">
        <w:rPr>
          <w:sz w:val="24"/>
          <w:szCs w:val="24"/>
        </w:rPr>
        <w:t xml:space="preserve">of the gas residue (aeration).  </w:t>
      </w:r>
    </w:p>
    <w:p w:rsidR="0089119D" w:rsidRPr="00B51103" w:rsidRDefault="0089119D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In dry heat sterilization, packages must be able to </w:t>
      </w:r>
      <w:r w:rsidR="0083426B">
        <w:rPr>
          <w:color w:val="FF0000"/>
          <w:sz w:val="24"/>
          <w:szCs w:val="24"/>
        </w:rPr>
        <w:t xml:space="preserve">tolerate 2-3 hours </w:t>
      </w:r>
      <w:r w:rsidRPr="00B51103">
        <w:rPr>
          <w:sz w:val="24"/>
          <w:szCs w:val="24"/>
        </w:rPr>
        <w:t xml:space="preserve">exposure time and temperature of </w:t>
      </w:r>
      <w:r w:rsidR="0083426B">
        <w:rPr>
          <w:color w:val="FF0000"/>
          <w:sz w:val="24"/>
          <w:szCs w:val="24"/>
        </w:rPr>
        <w:t xml:space="preserve">320 degrees F – 400 degrees F </w:t>
      </w:r>
      <w:r w:rsidRPr="00B51103">
        <w:rPr>
          <w:sz w:val="24"/>
          <w:szCs w:val="24"/>
        </w:rPr>
        <w:t>without melting, burning, or being destroyed.</w:t>
      </w:r>
    </w:p>
    <w:p w:rsidR="00B5285C" w:rsidRPr="00B51103" w:rsidRDefault="0089119D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Packaging for gas plasma sterilization must be able to tolerate a deep vacuum draw without </w:t>
      </w:r>
      <w:r w:rsidR="0083426B">
        <w:rPr>
          <w:color w:val="FF0000"/>
          <w:sz w:val="24"/>
          <w:szCs w:val="24"/>
        </w:rPr>
        <w:t xml:space="preserve">absorbing </w:t>
      </w:r>
      <w:r w:rsidRPr="00B51103">
        <w:rPr>
          <w:sz w:val="24"/>
          <w:szCs w:val="24"/>
        </w:rPr>
        <w:t xml:space="preserve">the </w:t>
      </w:r>
      <w:proofErr w:type="spellStart"/>
      <w:r w:rsidRPr="00B51103">
        <w:rPr>
          <w:sz w:val="24"/>
          <w:szCs w:val="24"/>
        </w:rPr>
        <w:t>sterilant</w:t>
      </w:r>
      <w:proofErr w:type="spellEnd"/>
      <w:r w:rsidRPr="00B51103">
        <w:rPr>
          <w:sz w:val="24"/>
          <w:szCs w:val="24"/>
        </w:rPr>
        <w:t xml:space="preserve">, interrupting the cycle, or </w:t>
      </w:r>
      <w:r w:rsidR="0083426B">
        <w:rPr>
          <w:color w:val="FF0000"/>
          <w:sz w:val="24"/>
          <w:szCs w:val="24"/>
        </w:rPr>
        <w:t xml:space="preserve">damaging </w:t>
      </w:r>
      <w:r w:rsidRPr="00B51103">
        <w:rPr>
          <w:sz w:val="24"/>
          <w:szCs w:val="24"/>
        </w:rPr>
        <w:t xml:space="preserve">the contents.  </w:t>
      </w:r>
    </w:p>
    <w:p w:rsidR="00B51103" w:rsidRDefault="0089119D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CS Techs must also </w:t>
      </w:r>
      <w:r w:rsidR="0083426B">
        <w:rPr>
          <w:color w:val="FF0000"/>
          <w:sz w:val="24"/>
          <w:szCs w:val="24"/>
        </w:rPr>
        <w:t xml:space="preserve">understand how to use (apply) </w:t>
      </w:r>
      <w:r w:rsidR="00804DE3" w:rsidRPr="00B51103">
        <w:rPr>
          <w:sz w:val="24"/>
          <w:szCs w:val="24"/>
        </w:rPr>
        <w:t xml:space="preserve">sterilization packaging appropriately to achieve the desired results:  </w:t>
      </w:r>
      <w:proofErr w:type="spellStart"/>
      <w:r w:rsidR="0083426B">
        <w:rPr>
          <w:color w:val="FF0000"/>
          <w:sz w:val="24"/>
          <w:szCs w:val="24"/>
        </w:rPr>
        <w:t>sterilant</w:t>
      </w:r>
      <w:proofErr w:type="spellEnd"/>
      <w:r w:rsidR="0083426B">
        <w:rPr>
          <w:color w:val="FF0000"/>
          <w:sz w:val="24"/>
          <w:szCs w:val="24"/>
        </w:rPr>
        <w:t xml:space="preserve"> </w:t>
      </w:r>
      <w:proofErr w:type="gramStart"/>
      <w:r w:rsidR="0083426B">
        <w:rPr>
          <w:color w:val="FF0000"/>
          <w:sz w:val="24"/>
          <w:szCs w:val="24"/>
        </w:rPr>
        <w:t>penetration</w:t>
      </w:r>
      <w:r w:rsidR="00804DE3" w:rsidRPr="00B51103">
        <w:rPr>
          <w:sz w:val="24"/>
          <w:szCs w:val="24"/>
        </w:rPr>
        <w:t xml:space="preserve"> ,</w:t>
      </w:r>
      <w:proofErr w:type="gramEnd"/>
      <w:r w:rsidR="00804DE3" w:rsidRPr="00B51103">
        <w:rPr>
          <w:sz w:val="24"/>
          <w:szCs w:val="24"/>
        </w:rPr>
        <w:t xml:space="preserve"> </w:t>
      </w:r>
      <w:r w:rsidR="0083426B">
        <w:rPr>
          <w:color w:val="FF0000"/>
          <w:sz w:val="24"/>
          <w:szCs w:val="24"/>
        </w:rPr>
        <w:t>barrier effectiveness</w:t>
      </w:r>
      <w:r w:rsidR="00804DE3" w:rsidRPr="00B51103">
        <w:rPr>
          <w:sz w:val="24"/>
          <w:szCs w:val="24"/>
        </w:rPr>
        <w:t xml:space="preserve">, and </w:t>
      </w:r>
      <w:r w:rsidR="0083426B">
        <w:rPr>
          <w:color w:val="FF0000"/>
          <w:sz w:val="24"/>
          <w:szCs w:val="24"/>
        </w:rPr>
        <w:t xml:space="preserve">aseptic </w:t>
      </w:r>
      <w:r w:rsidR="00804DE3" w:rsidRPr="00B51103">
        <w:rPr>
          <w:sz w:val="24"/>
          <w:szCs w:val="24"/>
        </w:rPr>
        <w:t xml:space="preserve">opening.  </w:t>
      </w:r>
    </w:p>
    <w:p w:rsidR="00804DE3" w:rsidRPr="006E0E18" w:rsidRDefault="00804DE3">
      <w:pPr>
        <w:rPr>
          <w:b/>
          <w:sz w:val="24"/>
          <w:szCs w:val="24"/>
        </w:rPr>
      </w:pPr>
      <w:r w:rsidRPr="006E0E18">
        <w:rPr>
          <w:b/>
          <w:sz w:val="24"/>
          <w:szCs w:val="24"/>
        </w:rPr>
        <w:t xml:space="preserve">What is a benefit to using textile (reusable) packaging?  </w:t>
      </w:r>
    </w:p>
    <w:p w:rsidR="00804DE3" w:rsidRPr="00B51103" w:rsidRDefault="002764D3">
      <w:pPr>
        <w:rPr>
          <w:sz w:val="24"/>
          <w:szCs w:val="24"/>
        </w:rPr>
      </w:pPr>
      <w:r>
        <w:rPr>
          <w:color w:val="FF0000"/>
          <w:sz w:val="24"/>
          <w:szCs w:val="24"/>
        </w:rPr>
        <w:lastRenderedPageBreak/>
        <w:t xml:space="preserve">Low-cost, and good for the environment because the packaging is reused, which also </w:t>
      </w:r>
      <w:proofErr w:type="spellStart"/>
      <w:r>
        <w:rPr>
          <w:color w:val="FF0000"/>
          <w:sz w:val="24"/>
          <w:szCs w:val="24"/>
        </w:rPr>
        <w:t>decreses</w:t>
      </w:r>
      <w:proofErr w:type="spellEnd"/>
      <w:r>
        <w:rPr>
          <w:color w:val="FF0000"/>
          <w:sz w:val="24"/>
          <w:szCs w:val="24"/>
        </w:rPr>
        <w:t xml:space="preserve"> combustible load of the department</w:t>
      </w:r>
      <w:r w:rsidR="00804DE3" w:rsidRPr="00B51103">
        <w:rPr>
          <w:sz w:val="24"/>
          <w:szCs w:val="24"/>
        </w:rPr>
        <w:t>.</w:t>
      </w:r>
    </w:p>
    <w:p w:rsidR="00804DE3" w:rsidRPr="006E0E18" w:rsidRDefault="00804DE3">
      <w:pPr>
        <w:rPr>
          <w:b/>
          <w:sz w:val="24"/>
          <w:szCs w:val="24"/>
        </w:rPr>
      </w:pPr>
      <w:r w:rsidRPr="006E0E18">
        <w:rPr>
          <w:b/>
          <w:sz w:val="24"/>
          <w:szCs w:val="24"/>
        </w:rPr>
        <w:t>What is a disadvantage?</w:t>
      </w:r>
    </w:p>
    <w:p w:rsidR="00B5285C" w:rsidRPr="00B51103" w:rsidRDefault="002764D3">
      <w:pPr>
        <w:rPr>
          <w:sz w:val="24"/>
          <w:szCs w:val="24"/>
        </w:rPr>
      </w:pPr>
      <w:r>
        <w:rPr>
          <w:color w:val="FF0000"/>
          <w:sz w:val="24"/>
          <w:szCs w:val="24"/>
        </w:rPr>
        <w:t>More labor, risk of holes and tears, must be patched if damaged, which is not ideal for sterilization</w:t>
      </w:r>
      <w:r w:rsidR="00B51103">
        <w:rPr>
          <w:sz w:val="24"/>
          <w:szCs w:val="24"/>
        </w:rPr>
        <w:t>.</w:t>
      </w:r>
    </w:p>
    <w:p w:rsidR="00804DE3" w:rsidRPr="00B51103" w:rsidRDefault="00804DE3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Linen packaging materials should be held at a </w:t>
      </w:r>
      <w:proofErr w:type="spellStart"/>
      <w:r w:rsidR="002764D3">
        <w:rPr>
          <w:color w:val="FF0000"/>
          <w:sz w:val="24"/>
          <w:szCs w:val="24"/>
        </w:rPr>
        <w:t>room</w:t>
      </w:r>
      <w:r w:rsidRPr="00B51103">
        <w:rPr>
          <w:sz w:val="24"/>
          <w:szCs w:val="24"/>
        </w:rPr>
        <w:t>temperature</w:t>
      </w:r>
      <w:proofErr w:type="spellEnd"/>
      <w:r w:rsidRPr="00B51103">
        <w:rPr>
          <w:sz w:val="24"/>
          <w:szCs w:val="24"/>
        </w:rPr>
        <w:t xml:space="preserve"> </w:t>
      </w:r>
      <w:proofErr w:type="gramStart"/>
      <w:r w:rsidRPr="00B51103">
        <w:rPr>
          <w:sz w:val="24"/>
          <w:szCs w:val="24"/>
        </w:rPr>
        <w:t xml:space="preserve">( </w:t>
      </w:r>
      <w:r w:rsidR="002764D3">
        <w:rPr>
          <w:color w:val="FF0000"/>
          <w:sz w:val="24"/>
          <w:szCs w:val="24"/>
        </w:rPr>
        <w:t>64</w:t>
      </w:r>
      <w:proofErr w:type="gramEnd"/>
      <w:r w:rsidR="002764D3">
        <w:rPr>
          <w:color w:val="FF0000"/>
          <w:sz w:val="24"/>
          <w:szCs w:val="24"/>
        </w:rPr>
        <w:t xml:space="preserve"> degrees F</w:t>
      </w:r>
      <w:r w:rsidRPr="00B51103">
        <w:rPr>
          <w:sz w:val="24"/>
          <w:szCs w:val="24"/>
        </w:rPr>
        <w:t xml:space="preserve"> to </w:t>
      </w:r>
      <w:r w:rsidR="002764D3">
        <w:rPr>
          <w:color w:val="FF0000"/>
          <w:sz w:val="24"/>
          <w:szCs w:val="24"/>
        </w:rPr>
        <w:t>72 degrees F</w:t>
      </w:r>
      <w:r w:rsidRPr="00B51103">
        <w:rPr>
          <w:sz w:val="24"/>
          <w:szCs w:val="24"/>
        </w:rPr>
        <w:t>)</w:t>
      </w:r>
      <w:r w:rsidR="00954760" w:rsidRPr="00B51103">
        <w:rPr>
          <w:sz w:val="24"/>
          <w:szCs w:val="24"/>
        </w:rPr>
        <w:t xml:space="preserve"> and at a relative humidity of ranging from</w:t>
      </w:r>
      <w:r w:rsidR="002764D3">
        <w:rPr>
          <w:color w:val="FF0000"/>
          <w:sz w:val="24"/>
          <w:szCs w:val="24"/>
        </w:rPr>
        <w:t>35</w:t>
      </w:r>
      <w:r w:rsidR="00954760" w:rsidRPr="00B51103">
        <w:rPr>
          <w:sz w:val="24"/>
          <w:szCs w:val="24"/>
        </w:rPr>
        <w:t xml:space="preserve">% to </w:t>
      </w:r>
      <w:r w:rsidR="002764D3">
        <w:rPr>
          <w:color w:val="FF0000"/>
          <w:sz w:val="24"/>
          <w:szCs w:val="24"/>
        </w:rPr>
        <w:t xml:space="preserve">70 </w:t>
      </w:r>
      <w:r w:rsidR="00954760" w:rsidRPr="00B51103">
        <w:rPr>
          <w:sz w:val="24"/>
          <w:szCs w:val="24"/>
        </w:rPr>
        <w:t xml:space="preserve">% for a minimum of </w:t>
      </w:r>
      <w:r w:rsidR="002764D3">
        <w:rPr>
          <w:color w:val="FF0000"/>
          <w:sz w:val="24"/>
          <w:szCs w:val="24"/>
        </w:rPr>
        <w:t xml:space="preserve">2 </w:t>
      </w:r>
      <w:r w:rsidR="00954760" w:rsidRPr="00B51103">
        <w:rPr>
          <w:sz w:val="24"/>
          <w:szCs w:val="24"/>
        </w:rPr>
        <w:t xml:space="preserve">hours prior to sterilization.  </w:t>
      </w:r>
    </w:p>
    <w:p w:rsidR="00954760" w:rsidRPr="00B51103" w:rsidRDefault="00954760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What is superheating?  </w:t>
      </w:r>
    </w:p>
    <w:p w:rsidR="00B5285C" w:rsidRPr="00B51103" w:rsidRDefault="002764D3">
      <w:pPr>
        <w:rPr>
          <w:sz w:val="24"/>
          <w:szCs w:val="24"/>
        </w:rPr>
      </w:pPr>
      <w:r>
        <w:rPr>
          <w:color w:val="FF0000"/>
          <w:sz w:val="24"/>
          <w:szCs w:val="24"/>
        </w:rPr>
        <w:t>Dry steam – steam at a temp that exceeds the temp of saturated steam at the same pressure</w:t>
      </w:r>
      <w:r w:rsidR="00954760" w:rsidRPr="00B51103">
        <w:rPr>
          <w:sz w:val="24"/>
          <w:szCs w:val="24"/>
        </w:rPr>
        <w:t>.</w:t>
      </w:r>
    </w:p>
    <w:p w:rsidR="00954760" w:rsidRPr="00B51103" w:rsidRDefault="00954760">
      <w:pPr>
        <w:rPr>
          <w:sz w:val="24"/>
          <w:szCs w:val="24"/>
        </w:rPr>
      </w:pPr>
      <w:r w:rsidRPr="00B51103">
        <w:rPr>
          <w:sz w:val="24"/>
          <w:szCs w:val="24"/>
        </w:rPr>
        <w:t>The maximum density of linen packs must not exceed</w:t>
      </w:r>
      <w:r w:rsidR="00591016">
        <w:rPr>
          <w:color w:val="FF0000"/>
          <w:sz w:val="24"/>
          <w:szCs w:val="24"/>
        </w:rPr>
        <w:t xml:space="preserve">7.2 </w:t>
      </w:r>
      <w:r w:rsidRPr="00B51103">
        <w:rPr>
          <w:sz w:val="24"/>
          <w:szCs w:val="24"/>
        </w:rPr>
        <w:t>pounds per cubic foot because</w:t>
      </w:r>
      <w:r w:rsidR="00591016">
        <w:rPr>
          <w:color w:val="FF0000"/>
          <w:sz w:val="24"/>
          <w:szCs w:val="24"/>
        </w:rPr>
        <w:t xml:space="preserve"> higher density may reduce </w:t>
      </w:r>
      <w:proofErr w:type="spellStart"/>
      <w:r w:rsidR="00591016">
        <w:rPr>
          <w:color w:val="FF0000"/>
          <w:sz w:val="24"/>
          <w:szCs w:val="24"/>
        </w:rPr>
        <w:t>sterilant</w:t>
      </w:r>
      <w:proofErr w:type="spellEnd"/>
      <w:r w:rsidR="00591016">
        <w:rPr>
          <w:color w:val="FF0000"/>
          <w:sz w:val="24"/>
          <w:szCs w:val="24"/>
        </w:rPr>
        <w:t xml:space="preserve"> access to all contents</w:t>
      </w:r>
      <w:r w:rsidRPr="00B51103">
        <w:rPr>
          <w:sz w:val="24"/>
          <w:szCs w:val="24"/>
        </w:rPr>
        <w:t>.</w:t>
      </w:r>
    </w:p>
    <w:p w:rsidR="00D21C44" w:rsidRPr="00B51103" w:rsidRDefault="00625D98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Rigid </w:t>
      </w:r>
      <w:proofErr w:type="gramStart"/>
      <w:r w:rsidRPr="00B51103">
        <w:rPr>
          <w:sz w:val="24"/>
          <w:szCs w:val="24"/>
        </w:rPr>
        <w:t>container have</w:t>
      </w:r>
      <w:proofErr w:type="gramEnd"/>
      <w:r w:rsidRPr="00B51103">
        <w:rPr>
          <w:sz w:val="24"/>
          <w:szCs w:val="24"/>
        </w:rPr>
        <w:t xml:space="preserve"> lids and filters that </w:t>
      </w:r>
      <w:r w:rsidR="00591016">
        <w:rPr>
          <w:color w:val="FF0000"/>
          <w:sz w:val="24"/>
          <w:szCs w:val="24"/>
        </w:rPr>
        <w:t xml:space="preserve">allow </w:t>
      </w:r>
      <w:proofErr w:type="spellStart"/>
      <w:r w:rsidR="00591016">
        <w:rPr>
          <w:color w:val="FF0000"/>
          <w:sz w:val="24"/>
          <w:szCs w:val="24"/>
        </w:rPr>
        <w:t>sterilants</w:t>
      </w:r>
      <w:proofErr w:type="spellEnd"/>
      <w:r w:rsidR="00591016">
        <w:rPr>
          <w:color w:val="FF0000"/>
          <w:sz w:val="24"/>
          <w:szCs w:val="24"/>
        </w:rPr>
        <w:t xml:space="preserve"> to penetrate </w:t>
      </w:r>
      <w:r w:rsidRPr="00B51103">
        <w:rPr>
          <w:sz w:val="24"/>
          <w:szCs w:val="24"/>
        </w:rPr>
        <w:t>while providing a microbial</w:t>
      </w:r>
      <w:r w:rsidR="006E0E18">
        <w:rPr>
          <w:sz w:val="24"/>
          <w:szCs w:val="24"/>
        </w:rPr>
        <w:t xml:space="preserve"> barrier</w:t>
      </w:r>
      <w:r w:rsidRPr="00B51103">
        <w:rPr>
          <w:sz w:val="24"/>
          <w:szCs w:val="24"/>
        </w:rPr>
        <w:t xml:space="preserve">.  </w:t>
      </w:r>
    </w:p>
    <w:p w:rsidR="00625D98" w:rsidRPr="006E0E18" w:rsidRDefault="00625D98">
      <w:pPr>
        <w:rPr>
          <w:b/>
          <w:sz w:val="24"/>
          <w:szCs w:val="24"/>
        </w:rPr>
      </w:pPr>
      <w:r w:rsidRPr="006E0E18">
        <w:rPr>
          <w:b/>
          <w:sz w:val="24"/>
          <w:szCs w:val="24"/>
        </w:rPr>
        <w:t xml:space="preserve">Advantages of Rigid Container Systems:  </w:t>
      </w:r>
    </w:p>
    <w:p w:rsidR="00625D98" w:rsidRPr="00591016" w:rsidRDefault="00625D98" w:rsidP="00625D98">
      <w:pPr>
        <w:rPr>
          <w:color w:val="FF0000"/>
          <w:sz w:val="24"/>
          <w:szCs w:val="24"/>
          <w:u w:val="single"/>
        </w:rPr>
      </w:pPr>
      <w:proofErr w:type="gramStart"/>
      <w:r w:rsidRPr="00B51103">
        <w:rPr>
          <w:sz w:val="24"/>
          <w:szCs w:val="24"/>
        </w:rPr>
        <w:t>1.</w:t>
      </w:r>
      <w:r w:rsidR="00591016">
        <w:rPr>
          <w:color w:val="FF0000"/>
          <w:sz w:val="24"/>
          <w:szCs w:val="24"/>
          <w:u w:val="single"/>
        </w:rPr>
        <w:t>excellent</w:t>
      </w:r>
      <w:proofErr w:type="gramEnd"/>
      <w:r w:rsidR="00591016">
        <w:rPr>
          <w:color w:val="FF0000"/>
          <w:sz w:val="24"/>
          <w:szCs w:val="24"/>
          <w:u w:val="single"/>
        </w:rPr>
        <w:t xml:space="preserve"> barrier to microorganisms</w:t>
      </w:r>
    </w:p>
    <w:p w:rsidR="00625D98" w:rsidRPr="00B51103" w:rsidRDefault="00625D98" w:rsidP="00625D98">
      <w:pPr>
        <w:rPr>
          <w:sz w:val="24"/>
          <w:szCs w:val="24"/>
        </w:rPr>
      </w:pPr>
      <w:proofErr w:type="gramStart"/>
      <w:r w:rsidRPr="00B51103">
        <w:rPr>
          <w:sz w:val="24"/>
          <w:szCs w:val="24"/>
        </w:rPr>
        <w:t>2.</w:t>
      </w:r>
      <w:r w:rsidR="00591016" w:rsidRPr="00591016">
        <w:rPr>
          <w:color w:val="FF0000"/>
          <w:sz w:val="24"/>
          <w:szCs w:val="24"/>
          <w:u w:val="single"/>
        </w:rPr>
        <w:t>easy</w:t>
      </w:r>
      <w:proofErr w:type="gramEnd"/>
      <w:r w:rsidR="00591016" w:rsidRPr="00591016">
        <w:rPr>
          <w:color w:val="FF0000"/>
          <w:sz w:val="24"/>
          <w:szCs w:val="24"/>
          <w:u w:val="single"/>
        </w:rPr>
        <w:t>-to-use</w:t>
      </w:r>
      <w:r w:rsidRPr="00591016">
        <w:rPr>
          <w:color w:val="FF0000"/>
          <w:sz w:val="24"/>
          <w:szCs w:val="24"/>
        </w:rPr>
        <w:tab/>
      </w:r>
    </w:p>
    <w:p w:rsidR="00625D98" w:rsidRPr="00B51103" w:rsidRDefault="00625D98" w:rsidP="00625D98">
      <w:pPr>
        <w:rPr>
          <w:sz w:val="24"/>
          <w:szCs w:val="24"/>
          <w:u w:val="single"/>
        </w:rPr>
      </w:pPr>
      <w:r w:rsidRPr="00B51103">
        <w:rPr>
          <w:sz w:val="24"/>
          <w:szCs w:val="24"/>
        </w:rPr>
        <w:t xml:space="preserve">3. </w:t>
      </w:r>
      <w:proofErr w:type="gramStart"/>
      <w:r w:rsidR="00591016" w:rsidRPr="00591016">
        <w:rPr>
          <w:color w:val="FF0000"/>
          <w:sz w:val="24"/>
          <w:szCs w:val="24"/>
          <w:u w:val="single"/>
        </w:rPr>
        <w:t>eliminates</w:t>
      </w:r>
      <w:proofErr w:type="gramEnd"/>
      <w:r w:rsidR="00591016" w:rsidRPr="00591016">
        <w:rPr>
          <w:color w:val="FF0000"/>
          <w:sz w:val="24"/>
          <w:szCs w:val="24"/>
          <w:u w:val="single"/>
        </w:rPr>
        <w:t xml:space="preserve"> torn wrappers</w:t>
      </w:r>
    </w:p>
    <w:p w:rsidR="00625D98" w:rsidRPr="00B51103" w:rsidRDefault="00625D98" w:rsidP="00625D98">
      <w:pPr>
        <w:rPr>
          <w:sz w:val="24"/>
          <w:szCs w:val="24"/>
          <w:u w:val="single"/>
        </w:rPr>
      </w:pPr>
      <w:r w:rsidRPr="00B51103">
        <w:rPr>
          <w:sz w:val="24"/>
          <w:szCs w:val="24"/>
        </w:rPr>
        <w:t xml:space="preserve">4. </w:t>
      </w:r>
      <w:proofErr w:type="gramStart"/>
      <w:r w:rsidR="00591016">
        <w:rPr>
          <w:color w:val="FF0000"/>
          <w:sz w:val="24"/>
          <w:szCs w:val="24"/>
          <w:u w:val="single"/>
        </w:rPr>
        <w:t>protect</w:t>
      </w:r>
      <w:proofErr w:type="gramEnd"/>
      <w:r w:rsidR="00591016">
        <w:rPr>
          <w:color w:val="FF0000"/>
          <w:sz w:val="24"/>
          <w:szCs w:val="24"/>
          <w:u w:val="single"/>
        </w:rPr>
        <w:t xml:space="preserve"> instruments from damage during processing, storage, and transport. </w:t>
      </w:r>
    </w:p>
    <w:p w:rsidR="006E0E18" w:rsidRPr="006E0E18" w:rsidRDefault="00625D98">
      <w:pPr>
        <w:rPr>
          <w:b/>
          <w:sz w:val="24"/>
          <w:szCs w:val="24"/>
        </w:rPr>
      </w:pPr>
      <w:r w:rsidRPr="006E0E18">
        <w:rPr>
          <w:b/>
          <w:sz w:val="24"/>
          <w:szCs w:val="24"/>
        </w:rPr>
        <w:t>Disadvantages:</w:t>
      </w:r>
    </w:p>
    <w:p w:rsidR="00625D98" w:rsidRPr="00B51103" w:rsidRDefault="00625D98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Safety concerns linked to </w:t>
      </w:r>
      <w:r w:rsidR="00591016">
        <w:rPr>
          <w:color w:val="FF0000"/>
          <w:sz w:val="24"/>
          <w:szCs w:val="24"/>
        </w:rPr>
        <w:t>ergonomics</w:t>
      </w:r>
      <w:bookmarkStart w:id="0" w:name="_GoBack"/>
      <w:bookmarkEnd w:id="0"/>
      <w:r w:rsidRPr="00B51103">
        <w:rPr>
          <w:sz w:val="24"/>
          <w:szCs w:val="24"/>
        </w:rPr>
        <w:t xml:space="preserve">.  A large empty container weighs approximately __________ to _________pounds.  CS Techs must use proper body mechanics when ___________________________ and _________________________containers.  </w:t>
      </w:r>
    </w:p>
    <w:p w:rsidR="00625D98" w:rsidRPr="00B51103" w:rsidRDefault="00625D98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Additional _____________ may be </w:t>
      </w:r>
      <w:r w:rsidR="00B51103" w:rsidRPr="00B51103">
        <w:rPr>
          <w:sz w:val="24"/>
          <w:szCs w:val="24"/>
        </w:rPr>
        <w:t>required to</w:t>
      </w:r>
      <w:r w:rsidRPr="00B51103">
        <w:rPr>
          <w:sz w:val="24"/>
          <w:szCs w:val="24"/>
        </w:rPr>
        <w:t xml:space="preserve"> thoroughly dry the container.  The _________________Syndrome is a risk also.  </w:t>
      </w:r>
    </w:p>
    <w:p w:rsidR="00625D98" w:rsidRPr="00B51103" w:rsidRDefault="00625D98">
      <w:pPr>
        <w:rPr>
          <w:b/>
          <w:sz w:val="24"/>
          <w:szCs w:val="24"/>
        </w:rPr>
      </w:pPr>
      <w:r w:rsidRPr="00B51103">
        <w:rPr>
          <w:b/>
          <w:sz w:val="24"/>
          <w:szCs w:val="24"/>
        </w:rPr>
        <w:t>Peel-Pouch Combinations: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25D98" w:rsidRPr="00B51103" w:rsidTr="00625D98">
        <w:tc>
          <w:tcPr>
            <w:tcW w:w="3192" w:type="dxa"/>
          </w:tcPr>
          <w:p w:rsidR="00625D98" w:rsidRPr="00B51103" w:rsidRDefault="00625D98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Material</w:t>
            </w:r>
          </w:p>
        </w:tc>
        <w:tc>
          <w:tcPr>
            <w:tcW w:w="3192" w:type="dxa"/>
          </w:tcPr>
          <w:p w:rsidR="00625D98" w:rsidRPr="00B51103" w:rsidRDefault="00625D98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Details</w:t>
            </w:r>
          </w:p>
        </w:tc>
        <w:tc>
          <w:tcPr>
            <w:tcW w:w="3192" w:type="dxa"/>
          </w:tcPr>
          <w:p w:rsidR="00625D98" w:rsidRPr="00B51103" w:rsidRDefault="00D848C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Uses</w:t>
            </w:r>
          </w:p>
        </w:tc>
      </w:tr>
      <w:tr w:rsidR="00625D98" w:rsidRPr="00B51103" w:rsidTr="00625D98">
        <w:tc>
          <w:tcPr>
            <w:tcW w:w="3192" w:type="dxa"/>
          </w:tcPr>
          <w:p w:rsidR="00625D98" w:rsidRPr="00B51103" w:rsidRDefault="00625D98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625D98" w:rsidRPr="00B51103" w:rsidRDefault="00D848C0" w:rsidP="00D848C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Plastic side allows visibility of </w:t>
            </w:r>
            <w:r w:rsidRPr="00B51103">
              <w:rPr>
                <w:sz w:val="24"/>
                <w:szCs w:val="24"/>
              </w:rPr>
              <w:lastRenderedPageBreak/>
              <w:t xml:space="preserve">package contents, and the paper side allows </w:t>
            </w:r>
            <w:proofErr w:type="spellStart"/>
            <w:r w:rsidRPr="00B51103">
              <w:rPr>
                <w:sz w:val="24"/>
                <w:szCs w:val="24"/>
              </w:rPr>
              <w:t>sterilant</w:t>
            </w:r>
            <w:proofErr w:type="spellEnd"/>
            <w:r w:rsidRPr="00B51103">
              <w:rPr>
                <w:sz w:val="24"/>
                <w:szCs w:val="24"/>
              </w:rPr>
              <w:t xml:space="preserve"> penetration.  </w:t>
            </w:r>
          </w:p>
        </w:tc>
        <w:tc>
          <w:tcPr>
            <w:tcW w:w="3192" w:type="dxa"/>
          </w:tcPr>
          <w:p w:rsidR="00625D98" w:rsidRPr="00B51103" w:rsidRDefault="00D848C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lastRenderedPageBreak/>
              <w:t xml:space="preserve">Typically for use with steam </w:t>
            </w:r>
            <w:r w:rsidRPr="00B51103">
              <w:rPr>
                <w:sz w:val="24"/>
                <w:szCs w:val="24"/>
              </w:rPr>
              <w:lastRenderedPageBreak/>
              <w:t xml:space="preserve">and ethylene </w:t>
            </w:r>
            <w:r w:rsidR="00B51103" w:rsidRPr="00B51103">
              <w:rPr>
                <w:sz w:val="24"/>
                <w:szCs w:val="24"/>
              </w:rPr>
              <w:t>oxide sterilization</w:t>
            </w:r>
            <w:r w:rsidRPr="00B51103">
              <w:rPr>
                <w:sz w:val="24"/>
                <w:szCs w:val="24"/>
              </w:rPr>
              <w:t>, and not compatible with dry heat or gas plasma sterilization.</w:t>
            </w:r>
          </w:p>
        </w:tc>
      </w:tr>
      <w:tr w:rsidR="00625D98" w:rsidRPr="00B51103" w:rsidTr="00625D98">
        <w:tc>
          <w:tcPr>
            <w:tcW w:w="3192" w:type="dxa"/>
          </w:tcPr>
          <w:p w:rsidR="00625D98" w:rsidRPr="00B51103" w:rsidRDefault="00625D98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625D98" w:rsidRPr="00B51103" w:rsidRDefault="00D848C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Sometimes referred to as </w:t>
            </w:r>
            <w:proofErr w:type="spellStart"/>
            <w:r w:rsidRPr="00B51103">
              <w:rPr>
                <w:sz w:val="24"/>
                <w:szCs w:val="24"/>
              </w:rPr>
              <w:t>Tyvek</w:t>
            </w:r>
            <w:proofErr w:type="spellEnd"/>
            <w:r w:rsidRPr="00B51103">
              <w:rPr>
                <w:sz w:val="24"/>
                <w:szCs w:val="24"/>
              </w:rPr>
              <w:t>, it has a plastic side and a polyolefin side that contains no cellulosic materials.</w:t>
            </w:r>
          </w:p>
        </w:tc>
        <w:tc>
          <w:tcPr>
            <w:tcW w:w="3192" w:type="dxa"/>
          </w:tcPr>
          <w:p w:rsidR="00625D98" w:rsidRPr="00B51103" w:rsidRDefault="00D848C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Used for Gas Plasma Sterilization.  Will melt at high temperature processes, such as steam.</w:t>
            </w:r>
          </w:p>
        </w:tc>
      </w:tr>
      <w:tr w:rsidR="00625D98" w:rsidRPr="00B51103" w:rsidTr="00625D98">
        <w:tc>
          <w:tcPr>
            <w:tcW w:w="3192" w:type="dxa"/>
          </w:tcPr>
          <w:p w:rsidR="00625D98" w:rsidRPr="00B51103" w:rsidRDefault="00625D98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625D98" w:rsidRPr="00B51103" w:rsidRDefault="00625D98">
            <w:pPr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625D98" w:rsidRPr="00B51103" w:rsidRDefault="00D848C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Used for dry heat sterilization only.  </w:t>
            </w:r>
          </w:p>
        </w:tc>
      </w:tr>
    </w:tbl>
    <w:p w:rsidR="00D848C0" w:rsidRPr="00B51103" w:rsidRDefault="00D848C0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This is tape changes color after being exposed to the sterilization process:  _______________________.  It does not _____________________________________ that adequate sterilization of package contents has occurred.  </w:t>
      </w:r>
    </w:p>
    <w:p w:rsidR="00D848C0" w:rsidRPr="00B51103" w:rsidRDefault="00D848C0">
      <w:pPr>
        <w:rPr>
          <w:b/>
          <w:sz w:val="24"/>
          <w:szCs w:val="24"/>
        </w:rPr>
      </w:pPr>
      <w:r w:rsidRPr="00B51103">
        <w:rPr>
          <w:b/>
          <w:sz w:val="24"/>
          <w:szCs w:val="24"/>
        </w:rPr>
        <w:t>Seals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A3F20" w:rsidRPr="00B51103" w:rsidTr="00CA3F20">
        <w:tc>
          <w:tcPr>
            <w:tcW w:w="4788" w:type="dxa"/>
          </w:tcPr>
          <w:p w:rsidR="00CA3F20" w:rsidRPr="00B51103" w:rsidRDefault="00CA3F2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Type</w:t>
            </w:r>
          </w:p>
        </w:tc>
        <w:tc>
          <w:tcPr>
            <w:tcW w:w="4788" w:type="dxa"/>
          </w:tcPr>
          <w:p w:rsidR="00CA3F20" w:rsidRPr="00B51103" w:rsidRDefault="00CA3F2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Details</w:t>
            </w:r>
          </w:p>
        </w:tc>
      </w:tr>
      <w:tr w:rsidR="00CA3F20" w:rsidRPr="00B51103" w:rsidTr="00CA3F20">
        <w:tc>
          <w:tcPr>
            <w:tcW w:w="4788" w:type="dxa"/>
          </w:tcPr>
          <w:p w:rsidR="00CA3F20" w:rsidRPr="00B51103" w:rsidRDefault="00CA3F2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A3F20" w:rsidRPr="00B51103" w:rsidRDefault="00CA3F2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Used for paper-plastic or plastic-to-plastic seals. The two sides are fused together with heat.  Care must be taken to avoid gaps, wrinkles, or creases which compromise seal integrity.</w:t>
            </w:r>
          </w:p>
        </w:tc>
      </w:tr>
      <w:tr w:rsidR="00CA3F20" w:rsidRPr="00B51103" w:rsidTr="00CA3F20">
        <w:tc>
          <w:tcPr>
            <w:tcW w:w="4788" w:type="dxa"/>
          </w:tcPr>
          <w:p w:rsidR="00CA3F20" w:rsidRPr="00B51103" w:rsidRDefault="00CA3F2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A3F20" w:rsidRPr="00B51103" w:rsidRDefault="00CA3F2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Paper Plastic and Polyolefin-Plastic packages contain self-adhesive seals that do not require heat.  Care must be taken to avoid gaps, wrinkles, or creases which compromise seal integrity.</w:t>
            </w:r>
          </w:p>
        </w:tc>
      </w:tr>
      <w:tr w:rsidR="00CA3F20" w:rsidRPr="00B51103" w:rsidTr="00CA3F20">
        <w:tc>
          <w:tcPr>
            <w:tcW w:w="4788" w:type="dxa"/>
          </w:tcPr>
          <w:p w:rsidR="00CA3F20" w:rsidRPr="00B51103" w:rsidRDefault="00CA3F20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CA3F20" w:rsidRPr="00B51103" w:rsidRDefault="00CA3F20" w:rsidP="00CA3F20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Seals are designed to </w:t>
            </w:r>
            <w:r w:rsidR="00B51103" w:rsidRPr="00B51103">
              <w:rPr>
                <w:sz w:val="24"/>
                <w:szCs w:val="24"/>
              </w:rPr>
              <w:t>break when</w:t>
            </w:r>
            <w:r w:rsidRPr="00B51103">
              <w:rPr>
                <w:sz w:val="24"/>
                <w:szCs w:val="24"/>
              </w:rPr>
              <w:t xml:space="preserve"> the seal on the container has been broken.  The most common types are plastic components that lock in place and must be broken to open the container.  </w:t>
            </w:r>
          </w:p>
        </w:tc>
      </w:tr>
    </w:tbl>
    <w:p w:rsidR="006E0E18" w:rsidRDefault="006E0E18">
      <w:pPr>
        <w:rPr>
          <w:sz w:val="24"/>
          <w:szCs w:val="24"/>
        </w:rPr>
      </w:pPr>
    </w:p>
    <w:p w:rsidR="00CA3F20" w:rsidRPr="00B51103" w:rsidRDefault="00CA3F20" w:rsidP="00CA3F20">
      <w:pPr>
        <w:rPr>
          <w:sz w:val="24"/>
          <w:szCs w:val="24"/>
        </w:rPr>
      </w:pPr>
      <w:r w:rsidRPr="00B51103">
        <w:rPr>
          <w:sz w:val="24"/>
          <w:szCs w:val="24"/>
        </w:rPr>
        <w:t>Why should gauze squares never be used as additional packaging (wicking) material in trays or packs?  ____________________________________________________________________________________________________________________________</w:t>
      </w:r>
      <w:r w:rsidR="00B51103">
        <w:rPr>
          <w:sz w:val="24"/>
          <w:szCs w:val="24"/>
        </w:rPr>
        <w:t>_______________________________.</w:t>
      </w:r>
    </w:p>
    <w:p w:rsidR="00CA3F20" w:rsidRPr="00B51103" w:rsidRDefault="00CA3F20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What is wicking material?  It is an absorbent material that ________________________________, _____________________________, and ___________________________________.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lastRenderedPageBreak/>
              <w:t>Wrapping Techniques</w:t>
            </w:r>
          </w:p>
        </w:tc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Details</w:t>
            </w:r>
          </w:p>
        </w:tc>
      </w:tr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The package is wrapped twice, and is a package within a package—the contents have been wrapped in sequence.  </w:t>
            </w:r>
          </w:p>
        </w:tc>
      </w:tr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The Package is only wrapped once, but requires special double-layered synthetic non-woven material bound on two or four sides.  </w:t>
            </w:r>
          </w:p>
        </w:tc>
      </w:tr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1A44CC" w:rsidRPr="00B51103" w:rsidRDefault="001A44CC" w:rsidP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Also called the in-line or parallel fold, most frequently used for larger packs and instrument trays.  </w:t>
            </w:r>
          </w:p>
        </w:tc>
      </w:tr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 xml:space="preserve">Most commonly used for small packs and most instrument sets and individual items.  </w:t>
            </w:r>
          </w:p>
        </w:tc>
      </w:tr>
    </w:tbl>
    <w:p w:rsidR="001A44CC" w:rsidRPr="00B51103" w:rsidRDefault="001A44CC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Sterility Maintenance</w:t>
            </w:r>
          </w:p>
        </w:tc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What is it?</w:t>
            </w:r>
          </w:p>
        </w:tc>
      </w:tr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Time-Related</w:t>
            </w:r>
          </w:p>
        </w:tc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</w:tc>
      </w:tr>
      <w:tr w:rsidR="001A44CC" w:rsidRPr="00B51103" w:rsidTr="001A44CC"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  <w:r w:rsidRPr="00B51103">
              <w:rPr>
                <w:sz w:val="24"/>
                <w:szCs w:val="24"/>
              </w:rPr>
              <w:t>Event-Related</w:t>
            </w:r>
          </w:p>
        </w:tc>
        <w:tc>
          <w:tcPr>
            <w:tcW w:w="4788" w:type="dxa"/>
          </w:tcPr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  <w:p w:rsidR="001A44CC" w:rsidRPr="00B51103" w:rsidRDefault="001A44CC">
            <w:pPr>
              <w:rPr>
                <w:sz w:val="24"/>
                <w:szCs w:val="24"/>
              </w:rPr>
            </w:pPr>
          </w:p>
        </w:tc>
      </w:tr>
    </w:tbl>
    <w:p w:rsidR="00CA3F20" w:rsidRPr="00B51103" w:rsidRDefault="00CA3F20">
      <w:pPr>
        <w:rPr>
          <w:sz w:val="24"/>
          <w:szCs w:val="24"/>
        </w:rPr>
      </w:pPr>
    </w:p>
    <w:p w:rsidR="001A44CC" w:rsidRPr="00B51103" w:rsidRDefault="001A44CC">
      <w:pPr>
        <w:rPr>
          <w:sz w:val="24"/>
          <w:szCs w:val="24"/>
        </w:rPr>
      </w:pPr>
      <w:r w:rsidRPr="00B51103">
        <w:rPr>
          <w:sz w:val="24"/>
          <w:szCs w:val="24"/>
        </w:rPr>
        <w:t xml:space="preserve">Storage temperature should be between __________degrees F </w:t>
      </w:r>
      <w:proofErr w:type="gramStart"/>
      <w:r w:rsidRPr="00B51103">
        <w:rPr>
          <w:sz w:val="24"/>
          <w:szCs w:val="24"/>
        </w:rPr>
        <w:t>and  _</w:t>
      </w:r>
      <w:proofErr w:type="gramEnd"/>
      <w:r w:rsidRPr="00B51103">
        <w:rPr>
          <w:sz w:val="24"/>
          <w:szCs w:val="24"/>
        </w:rPr>
        <w:t xml:space="preserve">_________degrees F, with less than ________% relative humidity.  </w:t>
      </w:r>
    </w:p>
    <w:p w:rsidR="00B51103" w:rsidRDefault="00B51103">
      <w:r w:rsidRPr="00B51103">
        <w:rPr>
          <w:sz w:val="24"/>
          <w:szCs w:val="24"/>
        </w:rPr>
        <w:t xml:space="preserve">Packs should be kept ________to _________ inches above the floor to prevent contamination from ___________________________, ____________________, and ________________________________.  </w:t>
      </w:r>
      <w:r>
        <w:t xml:space="preserve">There should be at least ________to _________ inches between the highest package and the ceiling to allow for proper circulation.  </w:t>
      </w:r>
    </w:p>
    <w:p w:rsidR="00B51103" w:rsidRDefault="00B51103" w:rsidP="00B51103">
      <w:pPr>
        <w:rPr>
          <w:u w:val="single"/>
        </w:rPr>
      </w:pPr>
      <w:r>
        <w:t>What is FIFO?  What does it mean?</w:t>
      </w:r>
      <w:r w:rsidRPr="00B51103">
        <w:rPr>
          <w:u w:val="single"/>
        </w:rPr>
        <w:t xml:space="preserve"> </w:t>
      </w:r>
    </w:p>
    <w:p w:rsidR="00B51103" w:rsidRPr="006E0E18" w:rsidRDefault="00B51103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sectPr w:rsidR="00B51103" w:rsidRPr="006E0E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891B6E"/>
    <w:multiLevelType w:val="hybridMultilevel"/>
    <w:tmpl w:val="A3186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85C"/>
    <w:rsid w:val="001A44CC"/>
    <w:rsid w:val="001E0977"/>
    <w:rsid w:val="002764D3"/>
    <w:rsid w:val="00407A37"/>
    <w:rsid w:val="005640D7"/>
    <w:rsid w:val="00591016"/>
    <w:rsid w:val="00625D98"/>
    <w:rsid w:val="006E0E18"/>
    <w:rsid w:val="00804DE3"/>
    <w:rsid w:val="0083426B"/>
    <w:rsid w:val="0089119D"/>
    <w:rsid w:val="00954760"/>
    <w:rsid w:val="00B51103"/>
    <w:rsid w:val="00B5285C"/>
    <w:rsid w:val="00CA3F20"/>
    <w:rsid w:val="00D8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D98"/>
    <w:pPr>
      <w:ind w:left="720"/>
      <w:contextualSpacing/>
    </w:pPr>
  </w:style>
  <w:style w:type="table" w:styleId="TableGrid">
    <w:name w:val="Table Grid"/>
    <w:basedOn w:val="TableNormal"/>
    <w:uiPriority w:val="59"/>
    <w:rsid w:val="00625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D98"/>
    <w:pPr>
      <w:ind w:left="720"/>
      <w:contextualSpacing/>
    </w:pPr>
  </w:style>
  <w:style w:type="table" w:styleId="TableGrid">
    <w:name w:val="Table Grid"/>
    <w:basedOn w:val="TableNormal"/>
    <w:uiPriority w:val="59"/>
    <w:rsid w:val="00625D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913</Words>
  <Characters>5207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Renton Technical College</Company>
  <LinksUpToDate>false</LinksUpToDate>
  <CharactersWithSpaces>6108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Nelson, Samantha</dc:creator>
  <cp:lastModifiedBy>bkelso</cp:lastModifiedBy>
  <cp:revision>2</cp:revision>
  <dcterms:created xsi:type="dcterms:W3CDTF">2013-01-28T23:33:00Z</dcterms:created>
  <dcterms:modified xsi:type="dcterms:W3CDTF">2013-01-28T23:33:00Z</dcterms:modified>
</cp:coreProperties>
</file>