
<file path=[Content_Types].xml><?xml version="1.0" encoding="utf-8"?>
<Types xmlns="http://schemas.openxmlformats.org/package/2006/content-types">
  <Default Extension="rels" ContentType="application/vnd.openxmlformats-package.relationships+xml"/>
  <Default Extension="xml" ContentType="application/xml"/>
  <Override PartName="/word/stylesWithEffects.xml" ContentType="application/vnd.ms-word.stylesWithEffect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Default Extension="jpg" ContentType="image/jpeg"/>
  <Default Extension="jpeg" ContentType="image/jpeg"/>
  <Default Extension="png" ContentType="image/png"/>
  <Default Extension="tiff" ContentType="image/tiff"/>
  <Default Extension="gif" ContentType="image/gif"/>
  <Default Extension="wmf" ContentType="image/x-wmf"/>
  <Default Extension="emf" ContentType="image/x-emf"/>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mc:Ignorable="w14 wp14">
  <w:body>
    <w:p>
      <w:pPr>
        <w:pStyle w:val="Normal"/>
        <w:spacing w:after="0" w:line="240" w:lineRule="auto"/>
      </w:pPr>
      <w:r>
        <w:rPr>
          <w:b/>
          <w:sz w:val="28"/>
          <w:szCs w:val="22"/>
        </w:rPr>
        <w:t>Hoffman</w:t>
      </w:r>
      <w:r>
        <w:rPr>
          <w:b/>
          <w:sz w:val="28"/>
          <w:szCs w:val="22"/>
        </w:rPr>
        <w:t>-Fields --- Spanish III</w:t>
      </w:r>
    </w:p>
    <w:p>
      <w:pPr>
        <w:pStyle w:val="Normal"/>
        <w:spacing w:after="0" w:line="240" w:lineRule="auto"/>
      </w:pPr>
      <w:r>
        <w:rPr>
          <w:b/>
          <w:sz w:val="28"/>
          <w:szCs w:val="22"/>
        </w:rPr>
        <w:t>week 30 – March 21 - 25</w:t>
      </w:r>
    </w:p>
    <w:p>
      <w:pPr>
        <w:pStyle w:val="Normal"/>
        <w:spacing w:after="0" w:line="240" w:lineRule="auto"/>
        <w:rPr>
          <w:b/>
          <w:sz w:val="28"/>
          <w:szCs w:val="22"/>
        </w:rPr>
      </w:pPr>
    </w:p>
    <w:p>
      <w:pPr>
        <w:pStyle w:val="Normal"/>
        <w:spacing w:after="0" w:line="240" w:lineRule="auto"/>
      </w:pPr>
      <w:r>
        <w:rPr>
          <w:b/>
          <w:sz w:val="28"/>
          <w:szCs w:val="22"/>
        </w:rPr>
        <w:t xml:space="preserve">Course materials / links / handouts / lesson plans available online at </w:t>
      </w:r>
      <w:r>
        <w:rPr>
          <w:b/>
          <w:sz w:val="28"/>
          <w:szCs w:val="22"/>
        </w:rPr>
        <w:t>http://www.quia.com/pages/ahoffmanfields/</w:t>
      </w:r>
      <w:r>
        <w:rPr>
          <w:b/>
          <w:sz w:val="28"/>
          <w:szCs w:val="22"/>
        </w:rPr>
        <w:t>sp3</w:t>
      </w:r>
    </w:p>
    <w:p>
      <w:pPr>
        <w:pStyle w:val="Normal"/>
        <w:spacing w:after="0" w:line="240" w:lineRule="auto"/>
        <w:rPr>
          <w:b/>
          <w:sz w:val="28"/>
          <w:szCs w:val="22"/>
        </w:rPr>
      </w:pPr>
    </w:p>
    <w:p>
      <w:pPr>
        <w:pStyle w:val="Normal"/>
        <w:spacing w:after="0" w:line="240" w:lineRule="auto"/>
      </w:pPr>
      <w:r>
        <w:rPr>
          <w:b/>
          <w:sz w:val="28"/>
          <w:szCs w:val="22"/>
        </w:rPr>
        <w:t>Monday, March 21</w:t>
      </w:r>
    </w:p>
    <w:p>
      <w:pPr>
        <w:pStyle w:val="Normal"/>
        <w:spacing w:after="0" w:line="240" w:lineRule="auto"/>
        <w:rPr>
          <w:b/>
          <w:sz w:val="28"/>
          <w:szCs w:val="22"/>
        </w:rPr>
      </w:pPr>
      <w:r>
        <w:rPr>
          <w:b/>
          <w:sz w:val="28"/>
          <w:szCs w:val="22"/>
        </w:rPr>
        <w:t>Topic/Objectives:</w:t>
      </w:r>
      <w:r>
        <w:rPr>
          <w:sz w:val="28"/>
          <w:szCs w:val="22"/>
        </w:rPr>
        <w:t xml:space="preserve"> </w:t>
      </w:r>
      <w:r>
        <w:rPr>
          <w:sz w:val="28"/>
          <w:szCs w:val="22"/>
        </w:rPr>
        <w:t>Unit 3 Lesson 2 in text. (pages 176 - 203) The objectives in Unit 3 Lesson 2 include: discussing obligations and responsibilities, present and support an opinion, and express a point of view and make recommendations.  These objectives are completed along with the following grammar topics present subjunctive of regular and irregular verbs and impersonal expressions.</w:t>
      </w:r>
    </w:p>
    <w:p>
      <w:pPr>
        <w:pStyle w:val="Normal"/>
        <w:spacing w:after="0" w:line="240" w:lineRule="auto"/>
      </w:pPr>
      <w:r>
        <w:rPr>
          <w:b/>
          <w:sz w:val="28"/>
          <w:szCs w:val="22"/>
        </w:rPr>
        <w:t xml:space="preserve">In-Class Activities: </w:t>
      </w:r>
      <w:r>
        <w:rPr>
          <w:sz w:val="28"/>
          <w:szCs w:val="22"/>
        </w:rPr>
        <w:t>“Músicalunes” - Shakira 'Loca" - Go over corrections of subjunctive (and indicative) mood sentences using impersonal expressions.  (available in Google Classroom) Review common errors made in the assignment from last week, then work to correct errors.  Re-submit all corrections by the end of the day tomorrow.  Complete Review Activity on my class website. Focus on this activity will be deciding whether or not to use the subjunctive after a given impersonal expression.</w:t>
      </w:r>
    </w:p>
    <w:p>
      <w:pPr>
        <w:pStyle w:val="Normal"/>
        <w:spacing w:after="0" w:line="240" w:lineRule="auto"/>
        <w:rPr>
          <w:sz w:val="28"/>
          <w:szCs w:val="22"/>
        </w:rPr>
      </w:pPr>
      <w:r>
        <w:rPr>
          <w:b/>
          <w:sz w:val="28"/>
          <w:szCs w:val="22"/>
        </w:rPr>
        <w:t>Handouts/Worksheets</w:t>
      </w:r>
      <w:r>
        <w:rPr>
          <w:b/>
          <w:sz w:val="28"/>
          <w:szCs w:val="22"/>
        </w:rPr>
        <w:t xml:space="preserve">: </w:t>
      </w:r>
      <w:r>
        <w:rPr>
          <w:sz w:val="28"/>
          <w:szCs w:val="22"/>
        </w:rPr>
        <w:t>none</w:t>
      </w:r>
    </w:p>
    <w:p>
      <w:pPr>
        <w:pStyle w:val="Normal"/>
        <w:spacing w:after="0" w:line="240" w:lineRule="auto"/>
      </w:pPr>
      <w:r>
        <w:rPr>
          <w:b/>
          <w:sz w:val="28"/>
          <w:szCs w:val="22"/>
        </w:rPr>
        <w:t xml:space="preserve">Homework: </w:t>
      </w:r>
      <w:r>
        <w:rPr>
          <w:b/>
          <w:sz w:val="28"/>
          <w:szCs w:val="22"/>
        </w:rPr>
        <w:t xml:space="preserve"> </w:t>
      </w:r>
      <w:r>
        <w:rPr>
          <w:b w:val="0"/>
          <w:sz w:val="28"/>
        </w:rPr>
        <w:t>finish corrections on subjunctive sentences</w:t>
      </w:r>
    </w:p>
    <w:p>
      <w:pPr>
        <w:pStyle w:val="Normal"/>
        <w:spacing w:after="0" w:line="240" w:lineRule="auto"/>
        <w:rPr>
          <w:b/>
          <w:sz w:val="28"/>
          <w:szCs w:val="22"/>
        </w:rPr>
      </w:pPr>
    </w:p>
    <w:p>
      <w:pPr>
        <w:pStyle w:val="Normal"/>
        <w:spacing w:after="0" w:line="240" w:lineRule="auto"/>
      </w:pPr>
      <w:r>
        <w:rPr>
          <w:b/>
          <w:sz w:val="28"/>
          <w:szCs w:val="22"/>
        </w:rPr>
        <w:t>Tuesday, March 22</w:t>
      </w:r>
    </w:p>
    <w:p>
      <w:pPr>
        <w:pStyle w:val="Normal"/>
        <w:spacing w:after="0" w:line="240" w:lineRule="auto"/>
        <w:rPr>
          <w:b/>
          <w:sz w:val="28"/>
          <w:szCs w:val="22"/>
        </w:rPr>
      </w:pPr>
      <w:r>
        <w:rPr>
          <w:b/>
          <w:sz w:val="28"/>
          <w:szCs w:val="22"/>
        </w:rPr>
        <w:t>Topic/Objectives:</w:t>
      </w:r>
      <w:r>
        <w:rPr>
          <w:sz w:val="28"/>
          <w:szCs w:val="22"/>
        </w:rPr>
        <w:t xml:space="preserve"> </w:t>
      </w:r>
      <w:r>
        <w:rPr>
          <w:sz w:val="28"/>
          <w:szCs w:val="22"/>
        </w:rPr>
        <w:t>Unit 3 Lesson 2 in text. (pages 176 - 203) The objectives in Unit 3 Lesson 2 include: discussing obligations and responsibilities, present and support an opinion, and express a point of view and make recommendations.  These objectives are completed along with the following grammar topics present subjunctive of regular and irregular verbs and impersonal expressions.</w:t>
      </w:r>
    </w:p>
    <w:p>
      <w:pPr>
        <w:pStyle w:val="Normal"/>
        <w:spacing w:after="0" w:line="240" w:lineRule="auto"/>
      </w:pPr>
      <w:r>
        <w:rPr>
          <w:b/>
          <w:sz w:val="28"/>
          <w:szCs w:val="22"/>
        </w:rPr>
        <w:t xml:space="preserve">In-Class Activities: </w:t>
      </w:r>
      <w:r>
        <w:rPr>
          <w:sz w:val="28"/>
          <w:szCs w:val="22"/>
        </w:rPr>
        <w:t>Online Activities in class. Focus on today's activities will be writing sentences with impersonal expressions, choosing between the use of the subjunctive and indicative moods.  Practice conjugating the subjunctive is also a focus today, especially irregular forms. Students will access online activities on my class website, as well as the Quizlet website.  All corrections from the Google Classroom activity are due by the end of the day today.  A brief quiz review will be presented at the end of class.</w:t>
      </w:r>
    </w:p>
    <w:p>
      <w:pPr>
        <w:pStyle w:val="Normal"/>
        <w:spacing w:after="0" w:line="240" w:lineRule="auto"/>
        <w:rPr>
          <w:sz w:val="28"/>
          <w:szCs w:val="22"/>
        </w:rPr>
      </w:pPr>
      <w:r>
        <w:rPr>
          <w:b/>
          <w:sz w:val="28"/>
          <w:szCs w:val="22"/>
        </w:rPr>
        <w:t>Handouts/Worksheets</w:t>
      </w:r>
      <w:r>
        <w:rPr>
          <w:b/>
          <w:sz w:val="28"/>
          <w:szCs w:val="22"/>
        </w:rPr>
        <w:t xml:space="preserve">:  </w:t>
      </w:r>
      <w:r>
        <w:rPr>
          <w:b w:val="0"/>
          <w:sz w:val="28"/>
        </w:rPr>
        <w:t>Quiz Review</w:t>
      </w:r>
    </w:p>
    <w:p>
      <w:pPr>
        <w:pStyle w:val="Normal"/>
        <w:spacing w:after="0" w:line="240" w:lineRule="auto"/>
        <w:rPr>
          <w:sz w:val="28"/>
          <w:szCs w:val="22"/>
        </w:rPr>
      </w:pPr>
      <w:r>
        <w:rPr>
          <w:b/>
          <w:sz w:val="28"/>
          <w:szCs w:val="22"/>
        </w:rPr>
        <w:t xml:space="preserve">Homework: </w:t>
      </w:r>
      <w:r>
        <w:rPr>
          <w:b w:val="0"/>
          <w:sz w:val="28"/>
        </w:rPr>
        <w:t>study and practice for the quiz tomorrow.</w:t>
      </w:r>
      <w:r>
        <w:rPr>
          <w:b/>
          <w:sz w:val="28"/>
        </w:rPr>
        <w:t xml:space="preserve"> </w:t>
      </w:r>
    </w:p>
    <w:p>
      <w:pPr>
        <w:pStyle w:val="Normal"/>
        <w:spacing w:after="0" w:line="240" w:lineRule="auto"/>
        <w:rPr>
          <w:b/>
          <w:sz w:val="28"/>
          <w:szCs w:val="22"/>
        </w:rPr>
      </w:pPr>
    </w:p>
    <w:p>
      <w:pPr>
        <w:pStyle w:val="Normal"/>
        <w:spacing w:after="0" w:line="240" w:lineRule="auto"/>
      </w:pPr>
      <w:r>
        <w:rPr>
          <w:b/>
          <w:sz w:val="28"/>
          <w:szCs w:val="22"/>
        </w:rPr>
        <w:t>Wednesday, March 23</w:t>
      </w:r>
    </w:p>
    <w:p>
      <w:pPr>
        <w:pStyle w:val="Normal"/>
        <w:spacing w:after="0" w:line="240" w:lineRule="auto"/>
        <w:rPr>
          <w:b/>
          <w:sz w:val="28"/>
          <w:szCs w:val="22"/>
        </w:rPr>
      </w:pPr>
      <w:r>
        <w:rPr>
          <w:b/>
          <w:sz w:val="28"/>
          <w:szCs w:val="22"/>
        </w:rPr>
        <w:t>Topic/Objectives:</w:t>
      </w:r>
      <w:r>
        <w:rPr>
          <w:sz w:val="28"/>
          <w:szCs w:val="22"/>
        </w:rPr>
        <w:t xml:space="preserve"> </w:t>
      </w:r>
      <w:r>
        <w:rPr>
          <w:sz w:val="28"/>
          <w:szCs w:val="22"/>
        </w:rPr>
        <w:t>Unit 3 Lesson 2 in text. (pages 176 - 203) The objectives in Unit 3 Lesson 2 include: discussing obligations and responsibilities, present and support an opinion, and express a point of view and make recommendations.  These objectives are completed along with the following grammar topics present subjunctive of regular and irregular verbs and impersonal expressions.</w:t>
      </w:r>
    </w:p>
    <w:p>
      <w:pPr>
        <w:pStyle w:val="Normal"/>
        <w:spacing w:after="0" w:line="240" w:lineRule="auto"/>
      </w:pPr>
      <w:r>
        <w:rPr>
          <w:b/>
          <w:sz w:val="28"/>
          <w:szCs w:val="22"/>
        </w:rPr>
        <w:t xml:space="preserve">In-Class Activities: </w:t>
      </w:r>
      <w:r>
        <w:rPr>
          <w:sz w:val="28"/>
          <w:szCs w:val="22"/>
        </w:rPr>
        <w:t>Miáucoles internet activity.  Complete online review, then complete quiz online.</w:t>
      </w:r>
    </w:p>
    <w:p>
      <w:pPr>
        <w:pStyle w:val="Normal"/>
        <w:spacing w:after="0" w:line="240" w:lineRule="auto"/>
      </w:pPr>
      <w:r>
        <w:rPr>
          <w:b/>
          <w:sz w:val="28"/>
          <w:szCs w:val="22"/>
        </w:rPr>
        <w:t>Handouts/Worksheets</w:t>
      </w:r>
      <w:r>
        <w:rPr>
          <w:b/>
          <w:sz w:val="28"/>
          <w:szCs w:val="22"/>
        </w:rPr>
        <w:t xml:space="preserve">:  </w:t>
      </w:r>
      <w:r>
        <w:rPr>
          <w:sz w:val="28"/>
          <w:szCs w:val="22"/>
        </w:rPr>
        <w:t>none</w:t>
      </w:r>
    </w:p>
    <w:p>
      <w:pPr>
        <w:pStyle w:val="Normal"/>
        <w:spacing w:after="0" w:line="240" w:lineRule="auto"/>
      </w:pPr>
      <w:r>
        <w:rPr>
          <w:b/>
          <w:sz w:val="28"/>
          <w:szCs w:val="22"/>
        </w:rPr>
        <w:t xml:space="preserve">Homework: </w:t>
      </w:r>
      <w:r>
        <w:rPr>
          <w:b/>
          <w:sz w:val="28"/>
          <w:szCs w:val="22"/>
        </w:rPr>
        <w:t xml:space="preserve"> </w:t>
      </w:r>
      <w:r>
        <w:rPr>
          <w:sz w:val="28"/>
          <w:szCs w:val="22"/>
        </w:rPr>
        <w:t>none</w:t>
      </w:r>
    </w:p>
    <w:p>
      <w:pPr>
        <w:pStyle w:val="Normal"/>
        <w:spacing w:after="0" w:line="240" w:lineRule="auto"/>
        <w:rPr>
          <w:b/>
          <w:sz w:val="28"/>
          <w:szCs w:val="22"/>
        </w:rPr>
      </w:pPr>
    </w:p>
    <w:p>
      <w:pPr>
        <w:pStyle w:val="Normal"/>
        <w:spacing w:after="0" w:line="240" w:lineRule="auto"/>
        <w:rPr>
          <w:sz w:val="28"/>
          <w:szCs w:val="22"/>
        </w:rPr>
      </w:pPr>
      <w:r>
        <w:rPr>
          <w:b/>
          <w:sz w:val="28"/>
          <w:szCs w:val="22"/>
        </w:rPr>
        <w:t>Thursday, March 24</w:t>
      </w:r>
    </w:p>
    <w:p>
      <w:pPr>
        <w:pStyle w:val="Normal"/>
        <w:spacing w:after="0" w:line="240" w:lineRule="auto"/>
        <w:rPr>
          <w:b/>
          <w:sz w:val="28"/>
          <w:szCs w:val="22"/>
        </w:rPr>
      </w:pPr>
      <w:r>
        <w:rPr>
          <w:b/>
          <w:sz w:val="28"/>
          <w:szCs w:val="22"/>
        </w:rPr>
        <w:t>Topic/Objectives:</w:t>
      </w:r>
      <w:r>
        <w:rPr>
          <w:sz w:val="28"/>
          <w:szCs w:val="22"/>
        </w:rPr>
        <w:t xml:space="preserve"> </w:t>
      </w:r>
      <w:r>
        <w:rPr>
          <w:sz w:val="28"/>
          <w:szCs w:val="22"/>
        </w:rPr>
        <w:t>Unit 3 Lesson 2 in text. (pages 176 - 203) The objectives in Unit 3 Lesson 2 include: discussing obligations and responsibilities, present and support an opinion, and express a point of view and make recommendations.  These objectives are completed along with the following grammar topics present subjunctive of regular and irregular verbs and impersonal expressions.</w:t>
      </w:r>
    </w:p>
    <w:p>
      <w:pPr>
        <w:pStyle w:val="Normal"/>
        <w:spacing w:after="0" w:line="240" w:lineRule="auto"/>
      </w:pPr>
      <w:r>
        <w:rPr>
          <w:b/>
          <w:sz w:val="28"/>
          <w:szCs w:val="22"/>
        </w:rPr>
        <w:t xml:space="preserve">In-Class Activities: </w:t>
      </w:r>
      <w:r>
        <w:rPr>
          <w:b w:val="0"/>
          <w:sz w:val="28"/>
        </w:rPr>
        <w:t>C</w:t>
      </w:r>
      <w:r>
        <w:rPr>
          <w:sz w:val="28"/>
          <w:szCs w:val="22"/>
        </w:rPr>
        <w:t xml:space="preserve">omplete online activities.  Make sure all activities are submitted by the end of class today. </w:t>
      </w:r>
    </w:p>
    <w:p>
      <w:pPr>
        <w:pStyle w:val="Normal"/>
        <w:spacing w:after="0" w:line="240" w:lineRule="auto"/>
        <w:rPr>
          <w:sz w:val="28"/>
          <w:szCs w:val="22"/>
        </w:rPr>
      </w:pPr>
      <w:r>
        <w:rPr>
          <w:b/>
          <w:sz w:val="28"/>
          <w:szCs w:val="22"/>
        </w:rPr>
        <w:t>Handouts/Worksheets</w:t>
      </w:r>
      <w:r>
        <w:rPr>
          <w:b/>
          <w:sz w:val="28"/>
          <w:szCs w:val="22"/>
        </w:rPr>
        <w:t xml:space="preserve">:  </w:t>
      </w:r>
      <w:r>
        <w:rPr>
          <w:b w:val="0"/>
          <w:sz w:val="28"/>
        </w:rPr>
        <w:t>available through Google Classroom</w:t>
      </w:r>
    </w:p>
    <w:p>
      <w:pPr>
        <w:pStyle w:val="Normal"/>
        <w:spacing w:after="0" w:line="240" w:lineRule="auto"/>
        <w:rPr>
          <w:b/>
          <w:sz w:val="28"/>
          <w:szCs w:val="22"/>
        </w:rPr>
      </w:pPr>
      <w:r>
        <w:rPr>
          <w:b/>
          <w:sz w:val="28"/>
          <w:szCs w:val="22"/>
        </w:rPr>
        <w:t xml:space="preserve">Homework: </w:t>
      </w:r>
      <w:r>
        <w:rPr>
          <w:b/>
          <w:sz w:val="28"/>
          <w:szCs w:val="22"/>
        </w:rPr>
        <w:t xml:space="preserve"> </w:t>
      </w:r>
      <w:r>
        <w:rPr>
          <w:sz w:val="28"/>
          <w:szCs w:val="22"/>
        </w:rPr>
        <w:t>none</w:t>
      </w:r>
      <w:r>
        <w:rPr>
          <w:sz w:val="28"/>
          <w:szCs w:val="22"/>
        </w:rPr>
        <w:tab/>
      </w:r>
    </w:p>
    <w:p>
      <w:pPr>
        <w:pStyle w:val="Normal"/>
        <w:spacing w:after="0" w:line="240" w:lineRule="auto"/>
        <w:rPr>
          <w:sz w:val="28"/>
          <w:szCs w:val="22"/>
        </w:rPr>
      </w:pPr>
    </w:p>
    <w:p>
      <w:pPr>
        <w:pStyle w:val="Normal"/>
        <w:spacing w:after="0" w:line="240" w:lineRule="auto"/>
      </w:pPr>
      <w:r>
        <w:rPr>
          <w:b/>
          <w:sz w:val="28"/>
          <w:szCs w:val="22"/>
        </w:rPr>
        <w:t>Friday, March 25</w:t>
      </w:r>
    </w:p>
    <w:p>
      <w:pPr>
        <w:pStyle w:val="Normal"/>
        <w:spacing w:after="0" w:line="240" w:lineRule="auto"/>
        <w:rPr>
          <w:sz w:val="28"/>
          <w:szCs w:val="22"/>
        </w:rPr>
      </w:pPr>
      <w:r>
        <w:rPr>
          <w:b/>
        </w:rPr>
        <w:t>NO SCHOOL - spring break!</w:t>
      </w:r>
    </w:p>
    <w:p>
      <w:pPr>
        <w:pStyle w:val="Normal"/>
        <w:spacing w:after="0" w:line="240" w:lineRule="auto"/>
      </w:pPr>
      <w:r>
        <w:rPr>
          <w:b/>
        </w:rPr>
      </w:r>
    </w:p>
    <w:p>
      <w:pPr>
        <w:pStyle w:val="Normal"/>
        <w:spacing w:before="0" w:after="0" w:line="240" w:lineRule="auto"/>
        <w:rPr>
          <w:sz w:val="28"/>
        </w:rPr>
      </w:pPr>
      <w:r>
        <w:rPr>
          <w:b/>
          <w:sz w:val="28"/>
          <w:szCs w:val="22"/>
        </w:rPr>
        <w:t>Content Standards for this week: </w:t>
      </w:r>
      <w:r>
        <w:rPr>
          <w:sz w:val="28"/>
          <w:szCs w:val="22"/>
        </w:rPr>
        <w:t xml:space="preserve">Communication: Communicate in languages other than English. Grade </w:t>
      </w:r>
      <w:r>
        <w:rPr>
          <w:sz w:val="28"/>
          <w:szCs w:val="22"/>
        </w:rPr>
        <w:t>11</w:t>
      </w:r>
      <w:r>
        <w:rPr>
          <w:sz w:val="28"/>
          <w:szCs w:val="22"/>
        </w:rPr>
        <w:t xml:space="preserve"> standards: A1, B2, C3, D4, E5, F6, G7, H8, H9, I10, J11, J12, K13; Cultures:Gain knowledge and understanding of other cultures. Grade </w:t>
      </w:r>
      <w:r>
        <w:rPr>
          <w:sz w:val="28"/>
          <w:szCs w:val="22"/>
        </w:rPr>
        <w:t>11</w:t>
      </w:r>
      <w:r>
        <w:rPr>
          <w:sz w:val="28"/>
          <w:szCs w:val="22"/>
        </w:rPr>
        <w:t xml:space="preserve"> standards: A1, B2, B3, C4, C5, D6, D7.  Connections: Connect with other disciplines </w:t>
      </w:r>
      <w:r>
        <w:rPr>
          <w:sz w:val="28"/>
          <w:szCs w:val="22"/>
        </w:rPr>
        <w:t>and acquire information. Grade 11</w:t>
      </w:r>
      <w:r>
        <w:rPr>
          <w:sz w:val="28"/>
          <w:szCs w:val="22"/>
        </w:rPr>
        <w:t xml:space="preserve"> standards: A1, A2, B4.  Comparisons: Develop insight into the nature of language and culture. Grade </w:t>
      </w:r>
      <w:r>
        <w:rPr>
          <w:sz w:val="28"/>
          <w:szCs w:val="22"/>
        </w:rPr>
        <w:t>11</w:t>
      </w:r>
      <w:r>
        <w:rPr>
          <w:sz w:val="28"/>
          <w:szCs w:val="22"/>
        </w:rPr>
        <w:t xml:space="preserve"> Standards: A1, B2, C3, C4, C5, C6, D7.  Communities: Participate in multilingual communities and cultures at home and around the world. Grade </w:t>
      </w:r>
      <w:r>
        <w:rPr>
          <w:sz w:val="28"/>
          <w:szCs w:val="22"/>
        </w:rPr>
        <w:t>11</w:t>
      </w:r>
      <w:r>
        <w:rPr>
          <w:sz w:val="28"/>
          <w:szCs w:val="22"/>
        </w:rPr>
        <w:t xml:space="preserve"> Standards: A1, E8, F10, G11</w:t>
      </w:r>
    </w:p>
    <w:sectPr>
      <w:pgSz w:w="12240" w:h="15840"/>
      <w:pgMar w:left="1800" w:right="1800" w:top="1440" w:bottom="1440"/>
    </w:sectPr>
  </w:body>
</w:document>
</file>

<file path=word/fontTable.xml><?xml version="1.0" encoding="utf-8"?>
<w:fo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mc:Ignorable="w14 wp14">
  <w:font w:name="Times New Roman"/>
  <w:font w:name="Symbol"/>
  <w:font w:name="Arial"/>
  <w:font w:name="Cambria"/>
  <w:font w:name="Calibri"/>
  <w:font w:name="Courier New"/>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rPr>
      <w:pPr>
        <w:ind w:left="720"/>
        <w:ind w:hanging="360"/>
      </w:pPr>
    </w:lvl>
    <w:lvl w:ilvl="1">
      <w:numFmt w:val="bullet"/>
      <w:lvlText w:val="o"/>
      <w:start w:val="0"/>
      <w:rPr>
        <w:rFonts w:ascii="Courier New"/>
      </w:rPr>
      <w:pPr>
        <w:ind w:left="1440"/>
        <w:ind w:hanging="1080"/>
      </w:pPr>
    </w:lvl>
    <w:lvl w:ilvl="2">
      <w:numFmt w:val="bullet"/>
      <w:lvlText w:val=""/>
      <w:start w:val="0"/>
      <w:rPr/>
      <w:pPr>
        <w:ind w:left="2160"/>
        <w:ind w:hanging="1800"/>
      </w:pPr>
    </w:lvl>
    <w:lvl w:ilvl="3">
      <w:numFmt w:val="bullet"/>
      <w:lvlText w:val=""/>
      <w:start w:val="0"/>
      <w:rPr>
        <w:rFonts w:ascii="Symbol"/>
      </w:rPr>
      <w:pPr>
        <w:ind w:left="2880"/>
        <w:ind w:hanging="2520"/>
      </w:pPr>
    </w:lvl>
    <w:lvl w:ilvl="4">
      <w:numFmt w:val="bullet"/>
      <w:lvlText w:val="o"/>
      <w:start w:val="0"/>
      <w:rPr>
        <w:rFonts w:ascii="Courier New"/>
      </w:rPr>
      <w:pPr>
        <w:ind w:left="3600"/>
        <w:ind w:hanging="3240"/>
      </w:pPr>
    </w:lvl>
    <w:lvl w:ilvl="5">
      <w:numFmt w:val="bullet"/>
      <w:lvlText w:val=""/>
      <w:start w:val="0"/>
      <w:rPr/>
      <w:pPr>
        <w:ind w:left="4320"/>
        <w:ind w:hanging="3960"/>
      </w:pPr>
    </w:lvl>
    <w:lvl w:ilvl="6">
      <w:numFmt w:val="bullet"/>
      <w:lvlText w:val=""/>
      <w:start w:val="0"/>
      <w:rPr>
        <w:rFonts w:ascii="Symbol"/>
      </w:rPr>
      <w:pPr>
        <w:ind w:left="5040"/>
        <w:ind w:hanging="4680"/>
      </w:pPr>
    </w:lvl>
    <w:lvl w:ilvl="7">
      <w:numFmt w:val="bullet"/>
      <w:lvlText w:val="o"/>
      <w:start w:val="0"/>
      <w:rPr>
        <w:rFonts w:asci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AA6F2E"/>
    <w:rsid w:val="0072574C"/>
    <w:rsid w:val="007A2423"/>
    <w:rsid w:val="00AA6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8E7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DefaultParagraphFont">
    <w:name w:val="Default Paragraph Font"/>
    <w:qFormat/>
  </w:style>
  <w:style w:type="paragraph" w:styleId="Heading1">
    <w:name w:val="Heading 1"/>
    <w:qFormat/>
    <w:basedOn w:val="Normal"/>
    <w:rPr>
      <w:b/>
      <w:color w:val="345A8A"/>
      <w:sz w:val="32"/>
    </w:rPr>
    <w:pPr>
      <w:spacing w:before="480"/>
    </w:pPr>
  </w:style>
  <w:style w:type="paragraph" w:styleId="Heading2">
    <w:name w:val="Heading 2"/>
    <w:qFormat/>
    <w:basedOn w:val="Normal"/>
    <w:rPr>
      <w:b/>
      <w:color w:val="4F81BD"/>
      <w:sz w:val="26"/>
    </w:rPr>
    <w:pPr>
      <w:spacing w:before="200"/>
    </w:pPr>
  </w:style>
  <w:style w:type="paragraph" w:styleId="Heading3">
    <w:name w:val="Heading 3"/>
    <w:qFormat/>
    <w:basedOn w:val="Normal"/>
    <w:rPr>
      <w:b/>
      <w:color w:val="4F81BD"/>
      <w:sz w:val="24"/>
    </w:rPr>
    <w:pPr>
      <w:spacing w:before="200"/>
    </w:pPr>
  </w:style>
  <w:style w:type="character" w:styleId="Hyperlink">
    <w:name w:val="Hyperlink"/>
    <w:qFormat/>
    <w:basedOn w:val="DefaultParagraphFont"/>
    <w:rPr>
      <w:u w:val="single"/>
      <w:color w:val="0000FF"/>
    </w:rPr>
  </w:style>
  <w:style w:type="numbering" w:styleId="NoList">
    <w:name w:val="No List"/>
    <w:qFormat/>
  </w:style>
  <w:style w:type="paragraph" w:default="1" w:styleId="Normal">
    <w:name w:val="Normal"/>
    <w:qFormat/>
    <w:rPr>
      <w:rFonts w:ascii="Arial"/>
      <w:sz w:val="24"/>
      <w:szCs w:val="24"/>
    </w:rPr>
    <w:pPr>
      <w:spacing w:after="200" w:line="276" w:lineRule="auto"/>
    </w:pPr>
  </w:style>
  <w:style w:type="paragraph" w:styleId="Subtitle">
    <w:name w:val="Subtitle"/>
    <w:qFormat/>
    <w:basedOn w:val="Normal"/>
    <w:rPr>
      <w:i/>
      <w:color w:val="4F81BD"/>
      <w:sz w:val="24"/>
    </w:rPr>
  </w:style>
  <w:style w:type="table" w:styleId="TableNormal">
    <w:name w:val="Table Normal"/>
    <w:qFormat/>
    <w:pPr/>
  </w:style>
  <w:style w:type="paragraph" w:styleId="Title">
    <w:name w:val="Title"/>
    <w:qFormat/>
    <w:basedOn w:val="Normal"/>
    <w:rPr>
      <w:color w:val="17365D"/>
      <w:sz w:val="52"/>
    </w:rPr>
    <w:pPr>
      <w:spacing w:after="300"/>
    </w:pPr>
  </w:style>
  <w:style w:type="paragraph" w:styleId="docDefaults">
    <w:name w:val="docDefaults"/>
    <w:qFormat/>
    <w:rPr>
      <w:rFonts w:ascii="Cambr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2007-04-30T19:01:00Z</dcterms:created>
  <dcterms:modified xsi:type="dcterms:W3CDTF">2011-09-26T12:08:00Z</dcterms:modified>
</cp:coreProperties>
</file>