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149" w:rsidRDefault="00471149" w:rsidP="00471149">
      <w:pPr>
        <w:jc w:val="center"/>
        <w:rPr>
          <w:b/>
          <w:sz w:val="56"/>
          <w:szCs w:val="56"/>
        </w:rPr>
      </w:pPr>
      <w:r w:rsidRPr="00471149">
        <w:rPr>
          <w:b/>
          <w:sz w:val="56"/>
          <w:szCs w:val="56"/>
        </w:rPr>
        <w:t>Reading a Graduated Cylinder</w:t>
      </w:r>
    </w:p>
    <w:p w:rsidR="00471149" w:rsidRPr="00471149" w:rsidRDefault="00471149" w:rsidP="00471149">
      <w:pPr>
        <w:jc w:val="center"/>
        <w:rPr>
          <w:b/>
          <w:sz w:val="56"/>
          <w:szCs w:val="56"/>
        </w:rPr>
      </w:pPr>
      <w:bookmarkStart w:id="0" w:name="_GoBack"/>
      <w:bookmarkEnd w:id="0"/>
    </w:p>
    <w:p w:rsidR="00471149" w:rsidRDefault="00471149"/>
    <w:p w:rsidR="00C17F7B" w:rsidRDefault="00471149">
      <w:r>
        <w:rPr>
          <w:noProof/>
        </w:rPr>
        <w:drawing>
          <wp:inline distT="0" distB="0" distL="0" distR="0" wp14:anchorId="1466137C" wp14:editId="2B0628A1">
            <wp:extent cx="8477250" cy="3227811"/>
            <wp:effectExtent l="0" t="0" r="0" b="0"/>
            <wp:docPr id="1" name="Picture 1" descr="http://1.bp.blogspot.com/_gO-LUeicGnw/TPEP5LdyqVI/AAAAAAAAABE/3pHzEkIOk5Q/s1600/Volume+of+liqu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_gO-LUeicGnw/TPEP5LdyqVI/AAAAAAAAABE/3pHzEkIOk5Q/s1600/Volume+of+liqui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3227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7F7B" w:rsidSect="004711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49"/>
    <w:rsid w:val="00471149"/>
    <w:rsid w:val="00C1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1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1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1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1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Union Public Schools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Union Public School System</dc:creator>
  <cp:lastModifiedBy>Union Public School System</cp:lastModifiedBy>
  <cp:revision>1</cp:revision>
  <dcterms:created xsi:type="dcterms:W3CDTF">2012-09-11T22:37:00Z</dcterms:created>
  <dcterms:modified xsi:type="dcterms:W3CDTF">2012-09-11T22:38:00Z</dcterms:modified>
</cp:coreProperties>
</file>