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DE5F97" w:rsidRPr="00413F94" w:rsidRDefault="00DE5F97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10FF4104" wp14:editId="2B6DEA74">
            <wp:simplePos x="0" y="0"/>
            <wp:positionH relativeFrom="column">
              <wp:posOffset>-226695</wp:posOffset>
            </wp:positionH>
            <wp:positionV relativeFrom="paragraph">
              <wp:posOffset>-313690</wp:posOffset>
            </wp:positionV>
            <wp:extent cx="2232025" cy="669290"/>
            <wp:effectExtent l="0" t="0" r="0" b="0"/>
            <wp:wrapTight wrapText="bothSides">
              <wp:wrapPolygon edited="0">
                <wp:start x="1475" y="1230"/>
                <wp:lineTo x="0" y="11681"/>
                <wp:lineTo x="0" y="17214"/>
                <wp:lineTo x="3503" y="18444"/>
                <wp:lineTo x="14195" y="19674"/>
                <wp:lineTo x="17145" y="19674"/>
                <wp:lineTo x="20648" y="18444"/>
                <wp:lineTo x="21201" y="17214"/>
                <wp:lineTo x="20279" y="12296"/>
                <wp:lineTo x="20648" y="6148"/>
                <wp:lineTo x="17329" y="4304"/>
                <wp:lineTo x="2212" y="1230"/>
                <wp:lineTo x="1475" y="123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ertonDECAlogo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696" b="94410" l="0" r="97952">
                                  <a14:foregroundMark x1="18250" y1="34161" x2="18250" y2="34161"/>
                                  <a14:foregroundMark x1="17691" y1="63975" x2="17691" y2="63975"/>
                                  <a14:foregroundMark x1="6518" y1="60870" x2="6518" y2="60870"/>
                                  <a14:foregroundMark x1="48231" y1="39130" x2="48231" y2="39130"/>
                                  <a14:foregroundMark x1="73929" y1="35404" x2="73929" y2="35404"/>
                                  <a14:foregroundMark x1="87896" y1="39130" x2="87896" y2="39130"/>
                                  <a14:foregroundMark x1="93669" y1="77019" x2="93669" y2="77019"/>
                                  <a14:foregroundMark x1="28305" y1="42857" x2="28305" y2="428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F97" w:rsidRPr="00413F94" w:rsidRDefault="00DE5F97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F7980" w:rsidRPr="00413F94" w:rsidRDefault="00536150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Agenda Week </w:t>
      </w:r>
      <w:r w:rsidR="00DE5F97"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of </w:t>
      </w:r>
      <w:r w:rsidR="00845607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September 8</w:t>
      </w:r>
      <w:r w:rsidR="00EE2C1C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, 2014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Monday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413F94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9D088D" w:rsidRDefault="004B53C6" w:rsidP="00305E63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Introduce Heroes &amp; Heroines Project</w:t>
            </w:r>
          </w:p>
          <w:p w:rsidR="004B53C6" w:rsidRPr="00413F94" w:rsidRDefault="004B53C6" w:rsidP="00305E63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Competition University – Competition Research Day 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10 min – Work Folders</w:t>
            </w:r>
          </w:p>
          <w:p w:rsidR="004B53C6" w:rsidRPr="00413F94" w:rsidRDefault="004B53C6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Refine objectives &amp; begin brainstorming tasks for objectives </w:t>
            </w:r>
          </w:p>
          <w:p w:rsidR="004B53C6" w:rsidRPr="00413F94" w:rsidRDefault="004B53C6" w:rsidP="00305E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DE5F97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Tuesday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845607" w:rsidRDefault="007E7FF4" w:rsidP="00305E63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Go to Google classroom to download </w:t>
            </w:r>
            <w:proofErr w:type="spellStart"/>
            <w:r>
              <w:rPr>
                <w:rFonts w:ascii="Tahoma" w:hAnsi="Tahoma" w:cs="Tahoma"/>
                <w:b w:val="0"/>
                <w:sz w:val="24"/>
              </w:rPr>
              <w:t>Ch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 2 PowerPoint. </w:t>
            </w:r>
            <w:r w:rsidR="004B53C6">
              <w:rPr>
                <w:rFonts w:ascii="Tahoma" w:hAnsi="Tahoma" w:cs="Tahoma"/>
                <w:b w:val="0"/>
                <w:sz w:val="24"/>
              </w:rPr>
              <w:t xml:space="preserve">Listen to </w:t>
            </w:r>
            <w:proofErr w:type="spellStart"/>
            <w:r w:rsidR="004B53C6">
              <w:rPr>
                <w:rFonts w:ascii="Tahoma" w:hAnsi="Tahoma" w:cs="Tahoma"/>
                <w:b w:val="0"/>
                <w:sz w:val="24"/>
              </w:rPr>
              <w:t>Ch</w:t>
            </w:r>
            <w:proofErr w:type="spellEnd"/>
            <w:r w:rsidR="004B53C6">
              <w:rPr>
                <w:rFonts w:ascii="Tahoma" w:hAnsi="Tahoma" w:cs="Tahoma"/>
                <w:b w:val="0"/>
                <w:sz w:val="24"/>
              </w:rPr>
              <w:t xml:space="preserve"> 2.1 PP</w:t>
            </w:r>
            <w:r w:rsidR="00845607">
              <w:rPr>
                <w:rFonts w:ascii="Tahoma" w:hAnsi="Tahoma" w:cs="Tahoma"/>
                <w:b w:val="0"/>
                <w:sz w:val="24"/>
              </w:rPr>
              <w:t>. Stop at end of 2.1 (Slide 30)</w:t>
            </w:r>
          </w:p>
          <w:p w:rsidR="00845607" w:rsidRPr="004A4B63" w:rsidRDefault="00845607" w:rsidP="00305E63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Take notes during the listening of the PP and answer the three questions at the end. </w:t>
            </w:r>
          </w:p>
          <w:p w:rsidR="004B53C6" w:rsidRPr="004A4B63" w:rsidRDefault="004B53C6" w:rsidP="00305E63">
            <w:pPr>
              <w:ind w:left="360"/>
              <w:rPr>
                <w:rFonts w:ascii="Tahoma" w:hAnsi="Tahoma" w:cs="Tahoma"/>
                <w:sz w:val="24"/>
              </w:rPr>
            </w:pPr>
          </w:p>
        </w:tc>
        <w:tc>
          <w:tcPr>
            <w:tcW w:w="4788" w:type="dxa"/>
          </w:tcPr>
          <w:p w:rsidR="004B53C6" w:rsidRPr="00051ED7" w:rsidRDefault="007E7FF4" w:rsidP="00305E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7E7FF4">
              <w:rPr>
                <w:rFonts w:ascii="Tahoma" w:hAnsi="Tahoma" w:cs="Tahoma"/>
                <w:b/>
                <w:sz w:val="24"/>
                <w:u w:val="single"/>
              </w:rPr>
              <w:t xml:space="preserve">Work on Competition University. </w:t>
            </w:r>
            <w:r>
              <w:rPr>
                <w:rFonts w:ascii="Tahoma" w:hAnsi="Tahoma" w:cs="Tahoma"/>
                <w:sz w:val="24"/>
              </w:rPr>
              <w:t xml:space="preserve">Professionalism Points will be given today based on sub report. </w:t>
            </w:r>
          </w:p>
        </w:tc>
      </w:tr>
    </w:tbl>
    <w:p w:rsidR="008C2519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Wednesday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45607" w:rsidRPr="00845607" w:rsidRDefault="00845607" w:rsidP="00845607">
            <w:pPr>
              <w:pStyle w:val="ListParagraph"/>
              <w:numPr>
                <w:ilvl w:val="0"/>
                <w:numId w:val="2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Listen to </w:t>
            </w:r>
            <w:proofErr w:type="spellStart"/>
            <w:r>
              <w:rPr>
                <w:rFonts w:ascii="Tahoma" w:hAnsi="Tahoma" w:cs="Tahoma"/>
                <w:b w:val="0"/>
                <w:sz w:val="24"/>
              </w:rPr>
              <w:t>Ch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 2.2 PP. Stop at end of 2.2</w:t>
            </w:r>
          </w:p>
          <w:p w:rsidR="00845607" w:rsidRPr="004A4B63" w:rsidRDefault="00845607" w:rsidP="00845607">
            <w:pPr>
              <w:pStyle w:val="ListParagraph"/>
              <w:numPr>
                <w:ilvl w:val="0"/>
                <w:numId w:val="2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Take notes during the listening of the PP and answer the three questions at the end. </w:t>
            </w:r>
          </w:p>
          <w:p w:rsidR="004B53C6" w:rsidRPr="004A4B63" w:rsidRDefault="004B53C6" w:rsidP="00305E63">
            <w:pPr>
              <w:ind w:left="360"/>
              <w:rPr>
                <w:rFonts w:ascii="Tahoma" w:hAnsi="Tahoma" w:cs="Tahoma"/>
                <w:sz w:val="24"/>
              </w:rPr>
            </w:pPr>
          </w:p>
        </w:tc>
        <w:tc>
          <w:tcPr>
            <w:tcW w:w="4788" w:type="dxa"/>
          </w:tcPr>
          <w:p w:rsidR="004B53C6" w:rsidRPr="00051ED7" w:rsidRDefault="00E80262" w:rsidP="00305E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TBD</w:t>
            </w:r>
          </w:p>
        </w:tc>
      </w:tr>
    </w:tbl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Thursday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C3E94" w:rsidRPr="00413F94" w:rsidTr="006A3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413F94" w:rsidRDefault="00DC3E94" w:rsidP="006A3F9D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C3E94" w:rsidRPr="00413F94" w:rsidRDefault="00DC3E94" w:rsidP="006A3F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C3E94" w:rsidRPr="00DC3E94" w:rsidTr="006A3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051ED7" w:rsidRDefault="00845607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 SWOT analysis activity </w:t>
            </w:r>
          </w:p>
          <w:p w:rsidR="00DC3E94" w:rsidRPr="00413F94" w:rsidRDefault="00DC3E94" w:rsidP="00DC3E94">
            <w:pPr>
              <w:pStyle w:val="ListParagraph"/>
              <w:rPr>
                <w:rFonts w:ascii="Tahoma" w:hAnsi="Tahoma" w:cs="Tahoma"/>
                <w:b w:val="0"/>
                <w:sz w:val="24"/>
              </w:rPr>
            </w:pPr>
          </w:p>
        </w:tc>
        <w:tc>
          <w:tcPr>
            <w:tcW w:w="4788" w:type="dxa"/>
          </w:tcPr>
          <w:p w:rsidR="00DC3E94" w:rsidRPr="00DC3E94" w:rsidRDefault="00051ED7" w:rsidP="00051ED7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TBD </w:t>
            </w:r>
          </w:p>
        </w:tc>
      </w:tr>
    </w:tbl>
    <w:p w:rsidR="008E6CE1" w:rsidRPr="00413F94" w:rsidRDefault="008C2519" w:rsidP="008E6CE1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Friday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51ED7" w:rsidRPr="00413F94" w:rsidTr="008A6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8A65E8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051ED7" w:rsidRPr="00413F94" w:rsidRDefault="00051ED7" w:rsidP="008A65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051ED7" w:rsidRPr="00413F94" w:rsidTr="008A65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051ED7">
            <w:pPr>
              <w:pStyle w:val="ListParagraph"/>
              <w:numPr>
                <w:ilvl w:val="0"/>
                <w:numId w:val="21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TBD</w:t>
            </w:r>
          </w:p>
        </w:tc>
        <w:tc>
          <w:tcPr>
            <w:tcW w:w="4788" w:type="dxa"/>
          </w:tcPr>
          <w:p w:rsidR="00051ED7" w:rsidRPr="00413F94" w:rsidRDefault="00051ED7" w:rsidP="00051ED7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TBD</w:t>
            </w:r>
          </w:p>
          <w:p w:rsidR="00051ED7" w:rsidRPr="00413F94" w:rsidRDefault="00051ED7" w:rsidP="008A65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8C2519" w:rsidRPr="00727877" w:rsidRDefault="008C2519" w:rsidP="00051ED7">
      <w:pPr>
        <w:pStyle w:val="ListParagraph"/>
        <w:rPr>
          <w:rFonts w:ascii="Tahoma" w:hAnsi="Tahoma" w:cs="Tahoma"/>
          <w:sz w:val="24"/>
        </w:rPr>
      </w:pPr>
      <w:bookmarkStart w:id="0" w:name="_GoBack"/>
      <w:bookmarkEnd w:id="0"/>
    </w:p>
    <w:sectPr w:rsidR="008C2519" w:rsidRPr="00727877" w:rsidSect="00DE5F97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0B31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F5750"/>
    <w:multiLevelType w:val="hybridMultilevel"/>
    <w:tmpl w:val="A5625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A119A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25AAC"/>
    <w:multiLevelType w:val="hybridMultilevel"/>
    <w:tmpl w:val="515A5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616B0C"/>
    <w:multiLevelType w:val="hybridMultilevel"/>
    <w:tmpl w:val="6570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CF33D5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7B2453"/>
    <w:multiLevelType w:val="hybridMultilevel"/>
    <w:tmpl w:val="8AB6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506082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11727A"/>
    <w:multiLevelType w:val="hybridMultilevel"/>
    <w:tmpl w:val="09FE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8C5E0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565EF4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C84E2C"/>
    <w:multiLevelType w:val="hybridMultilevel"/>
    <w:tmpl w:val="64CA0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7E3677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47B36"/>
    <w:multiLevelType w:val="hybridMultilevel"/>
    <w:tmpl w:val="5EEC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D42ABA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406D91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AE7D9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FE6AF1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6705DA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DB7E1F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6E4CD9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3439F2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B56A95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16"/>
  </w:num>
  <w:num w:numId="5">
    <w:abstractNumId w:val="9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8"/>
  </w:num>
  <w:num w:numId="11">
    <w:abstractNumId w:val="6"/>
  </w:num>
  <w:num w:numId="12">
    <w:abstractNumId w:val="20"/>
  </w:num>
  <w:num w:numId="13">
    <w:abstractNumId w:val="12"/>
  </w:num>
  <w:num w:numId="14">
    <w:abstractNumId w:val="19"/>
  </w:num>
  <w:num w:numId="15">
    <w:abstractNumId w:val="7"/>
  </w:num>
  <w:num w:numId="16">
    <w:abstractNumId w:val="13"/>
  </w:num>
  <w:num w:numId="17">
    <w:abstractNumId w:val="21"/>
  </w:num>
  <w:num w:numId="18">
    <w:abstractNumId w:val="18"/>
  </w:num>
  <w:num w:numId="19">
    <w:abstractNumId w:val="2"/>
  </w:num>
  <w:num w:numId="20">
    <w:abstractNumId w:val="14"/>
  </w:num>
  <w:num w:numId="21">
    <w:abstractNumId w:val="22"/>
  </w:num>
  <w:num w:numId="22">
    <w:abstractNumId w:val="15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50"/>
    <w:rsid w:val="00051ED7"/>
    <w:rsid w:val="000A1473"/>
    <w:rsid w:val="00147469"/>
    <w:rsid w:val="00154041"/>
    <w:rsid w:val="001E53AB"/>
    <w:rsid w:val="00284F3E"/>
    <w:rsid w:val="002A555E"/>
    <w:rsid w:val="00413F94"/>
    <w:rsid w:val="004A4B63"/>
    <w:rsid w:val="004B53C6"/>
    <w:rsid w:val="00536150"/>
    <w:rsid w:val="00727877"/>
    <w:rsid w:val="007D3AFF"/>
    <w:rsid w:val="007E7FF4"/>
    <w:rsid w:val="00845607"/>
    <w:rsid w:val="008C2519"/>
    <w:rsid w:val="008E6CE1"/>
    <w:rsid w:val="0095324D"/>
    <w:rsid w:val="009D088D"/>
    <w:rsid w:val="00AE0DA0"/>
    <w:rsid w:val="00AF7980"/>
    <w:rsid w:val="00CE2432"/>
    <w:rsid w:val="00DC3E94"/>
    <w:rsid w:val="00DE5F97"/>
    <w:rsid w:val="00E80262"/>
    <w:rsid w:val="00EE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Barberton City School District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Franchino</dc:creator>
  <cp:lastModifiedBy>Samantha Coldwell</cp:lastModifiedBy>
  <cp:revision>4</cp:revision>
  <dcterms:created xsi:type="dcterms:W3CDTF">2014-09-08T12:18:00Z</dcterms:created>
  <dcterms:modified xsi:type="dcterms:W3CDTF">2014-09-08T16:39:00Z</dcterms:modified>
</cp:coreProperties>
</file>