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3CB1" w:rsidRPr="00EB3CB1" w:rsidRDefault="00EB3CB1">
      <w:pPr>
        <w:rPr>
          <w:rStyle w:val="qword"/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EB3CB1">
        <w:rPr>
          <w:rStyle w:val="qword"/>
          <w:rFonts w:ascii="Times New Roman" w:hAnsi="Times New Roman" w:cs="Times New Roman"/>
          <w:b/>
          <w:sz w:val="40"/>
          <w:szCs w:val="40"/>
        </w:rPr>
        <w:t>COLLEGE TERMINOLOGY - 1-35</w:t>
      </w:r>
    </w:p>
    <w:p w:rsidR="00EB3CB1" w:rsidRDefault="00EB3CB1">
      <w:pPr>
        <w:rPr>
          <w:rStyle w:val="qword"/>
          <w:rFonts w:ascii="Times New Roman" w:hAnsi="Times New Roman" w:cs="Times New Roman"/>
          <w:b/>
          <w:sz w:val="40"/>
          <w:szCs w:val="40"/>
          <w:u w:val="single"/>
        </w:rPr>
      </w:pPr>
    </w:p>
    <w:p w:rsidR="00D059EA" w:rsidRPr="00D059EA" w:rsidRDefault="00D059EA">
      <w:pPr>
        <w:rPr>
          <w:rFonts w:ascii="Times New Roman" w:hAnsi="Times New Roman" w:cs="Times New Roman"/>
          <w:sz w:val="40"/>
          <w:szCs w:val="40"/>
        </w:rPr>
      </w:pPr>
      <w:proofErr w:type="gramStart"/>
      <w:r w:rsidRPr="00D059EA">
        <w:rPr>
          <w:rStyle w:val="qword"/>
          <w:rFonts w:ascii="Times New Roman" w:hAnsi="Times New Roman" w:cs="Times New Roman"/>
          <w:b/>
          <w:sz w:val="40"/>
          <w:szCs w:val="40"/>
          <w:u w:val="single"/>
        </w:rPr>
        <w:t>freshman</w:t>
      </w:r>
      <w:proofErr w:type="gramEnd"/>
      <w:r w:rsidRPr="00D059EA">
        <w:rPr>
          <w:rFonts w:ascii="Times New Roman" w:hAnsi="Times New Roman" w:cs="Times New Roman"/>
          <w:b/>
          <w:noProof/>
          <w:sz w:val="40"/>
          <w:szCs w:val="40"/>
          <w:u w:val="single"/>
        </w:rPr>
        <w:drawing>
          <wp:inline distT="0" distB="0" distL="0" distR="0">
            <wp:extent cx="9525" cy="9525"/>
            <wp:effectExtent l="0" t="0" r="0" b="0"/>
            <wp:docPr id="127" name="Picture 12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Fonts w:ascii="Times New Roman" w:hAnsi="Times New Roman" w:cs="Times New Roman"/>
          <w:sz w:val="40"/>
          <w:szCs w:val="40"/>
        </w:rPr>
        <w:tab/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A first-year student at a university, college, or high school.</w:t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128" name="Picture 12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9EA" w:rsidRPr="00D059EA" w:rsidRDefault="00D059EA">
      <w:pPr>
        <w:rPr>
          <w:rFonts w:ascii="Times New Roman" w:hAnsi="Times New Roman" w:cs="Times New Roman"/>
          <w:sz w:val="40"/>
          <w:szCs w:val="40"/>
        </w:rPr>
      </w:pPr>
    </w:p>
    <w:p w:rsidR="00D059EA" w:rsidRPr="00D059EA" w:rsidRDefault="00D059EA">
      <w:pPr>
        <w:rPr>
          <w:rFonts w:ascii="Times New Roman" w:hAnsi="Times New Roman" w:cs="Times New Roman"/>
          <w:sz w:val="40"/>
          <w:szCs w:val="40"/>
        </w:rPr>
      </w:pPr>
      <w:proofErr w:type="gramStart"/>
      <w:r w:rsidRPr="00D059EA">
        <w:rPr>
          <w:rStyle w:val="qword"/>
          <w:rFonts w:ascii="Times New Roman" w:hAnsi="Times New Roman" w:cs="Times New Roman"/>
          <w:b/>
          <w:sz w:val="40"/>
          <w:szCs w:val="40"/>
          <w:u w:val="single"/>
        </w:rPr>
        <w:t>sophomore</w:t>
      </w:r>
      <w:proofErr w:type="gramEnd"/>
      <w:r w:rsidRPr="00D059EA">
        <w:rPr>
          <w:rFonts w:ascii="Times New Roman" w:hAnsi="Times New Roman" w:cs="Times New Roman"/>
          <w:b/>
          <w:noProof/>
          <w:sz w:val="40"/>
          <w:szCs w:val="40"/>
          <w:u w:val="single"/>
        </w:rPr>
        <w:drawing>
          <wp:inline distT="0" distB="0" distL="0" distR="0">
            <wp:extent cx="9525" cy="9525"/>
            <wp:effectExtent l="0" t="0" r="0" b="0"/>
            <wp:docPr id="129" name="Picture 129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Fonts w:ascii="Times New Roman" w:hAnsi="Times New Roman" w:cs="Times New Roman"/>
          <w:sz w:val="40"/>
          <w:szCs w:val="40"/>
        </w:rPr>
        <w:tab/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A name of the student a second-year university or high school.</w:t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</w:p>
    <w:p w:rsidR="00D059EA" w:rsidRPr="00D059EA" w:rsidRDefault="00D059EA">
      <w:pPr>
        <w:rPr>
          <w:rFonts w:ascii="Times New Roman" w:hAnsi="Times New Roman" w:cs="Times New Roman"/>
          <w:noProof/>
          <w:sz w:val="40"/>
          <w:szCs w:val="40"/>
        </w:rPr>
      </w:pPr>
    </w:p>
    <w:p w:rsidR="00D059EA" w:rsidRPr="00D059EA" w:rsidRDefault="00D059EA">
      <w:pPr>
        <w:rPr>
          <w:rFonts w:ascii="Times New Roman" w:hAnsi="Times New Roman" w:cs="Times New Roman"/>
          <w:sz w:val="40"/>
          <w:szCs w:val="40"/>
        </w:rPr>
      </w:pPr>
      <w:r w:rsidRPr="00D059EA">
        <w:rPr>
          <w:rFonts w:ascii="Times New Roman" w:hAnsi="Times New Roman" w:cs="Times New Roman"/>
          <w:b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130" name="Picture 130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D059EA">
        <w:rPr>
          <w:rStyle w:val="qword"/>
          <w:rFonts w:ascii="Times New Roman" w:hAnsi="Times New Roman" w:cs="Times New Roman"/>
          <w:b/>
          <w:sz w:val="40"/>
          <w:szCs w:val="40"/>
          <w:u w:val="single"/>
        </w:rPr>
        <w:t>junior</w:t>
      </w:r>
      <w:proofErr w:type="gramEnd"/>
      <w:r w:rsidRPr="00D059EA">
        <w:rPr>
          <w:rFonts w:ascii="Times New Roman" w:hAnsi="Times New Roman" w:cs="Times New Roman"/>
          <w:b/>
          <w:noProof/>
          <w:sz w:val="40"/>
          <w:szCs w:val="40"/>
          <w:u w:val="single"/>
        </w:rPr>
        <w:drawing>
          <wp:inline distT="0" distB="0" distL="0" distR="0">
            <wp:extent cx="9525" cy="9525"/>
            <wp:effectExtent l="0" t="0" r="0" b="0"/>
            <wp:docPr id="131" name="Picture 131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Fonts w:ascii="Times New Roman" w:hAnsi="Times New Roman" w:cs="Times New Roman"/>
          <w:sz w:val="40"/>
          <w:szCs w:val="40"/>
        </w:rPr>
        <w:tab/>
      </w:r>
      <w:r w:rsidRPr="00D059EA">
        <w:rPr>
          <w:rFonts w:ascii="Times New Roman" w:hAnsi="Times New Roman" w:cs="Times New Roman"/>
          <w:sz w:val="40"/>
          <w:szCs w:val="40"/>
        </w:rPr>
        <w:tab/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A name of the student in the third year of a U.S. high school or college</w:t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132" name="Picture 13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9EA" w:rsidRPr="00D059EA" w:rsidRDefault="00D059EA">
      <w:pPr>
        <w:rPr>
          <w:rFonts w:ascii="Times New Roman" w:hAnsi="Times New Roman" w:cs="Times New Roman"/>
          <w:sz w:val="40"/>
          <w:szCs w:val="40"/>
        </w:rPr>
      </w:pPr>
    </w:p>
    <w:p w:rsid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proofErr w:type="gramStart"/>
      <w:r w:rsidRPr="00D059EA">
        <w:rPr>
          <w:rStyle w:val="qword"/>
          <w:rFonts w:ascii="Times New Roman" w:hAnsi="Times New Roman" w:cs="Times New Roman"/>
          <w:b/>
          <w:sz w:val="40"/>
          <w:szCs w:val="40"/>
        </w:rPr>
        <w:t>senior</w:t>
      </w:r>
      <w:proofErr w:type="gramEnd"/>
      <w:r w:rsidRPr="00D059EA">
        <w:rPr>
          <w:rFonts w:ascii="Times New Roman" w:hAnsi="Times New Roman" w:cs="Times New Roman"/>
          <w:b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133" name="Picture 133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Fonts w:ascii="Times New Roman" w:hAnsi="Times New Roman" w:cs="Times New Roman"/>
          <w:sz w:val="40"/>
          <w:szCs w:val="40"/>
        </w:rPr>
        <w:tab/>
      </w:r>
      <w:r w:rsidRPr="00D059EA">
        <w:rPr>
          <w:rFonts w:ascii="Times New Roman" w:hAnsi="Times New Roman" w:cs="Times New Roman"/>
          <w:sz w:val="40"/>
          <w:szCs w:val="40"/>
        </w:rPr>
        <w:tab/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A name of the student the last year education in a educational institution</w:t>
      </w:r>
    </w:p>
    <w:p w:rsid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</w:p>
    <w:p w:rsid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proofErr w:type="gramStart"/>
      <w:r w:rsidRPr="00D059EA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community</w:t>
      </w:r>
      <w:proofErr w:type="gramEnd"/>
      <w:r w:rsidRPr="00D059EA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college</w:t>
      </w:r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232" name="Picture 23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Type of college that offers a basic two-year programs leading to certificates, or associate degrees for the people living in a particular area. After that students can transfer to the college or university or go to job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D059EA">
        <w:rPr>
          <w:rFonts w:ascii="Times New Roman" w:hAnsi="Times New Roman" w:cs="Times New Roman"/>
          <w:b/>
          <w:noProof/>
          <w:sz w:val="40"/>
          <w:szCs w:val="40"/>
          <w:u w:val="single"/>
        </w:rPr>
        <w:drawing>
          <wp:inline distT="0" distB="0" distL="0" distR="0">
            <wp:extent cx="9525" cy="9525"/>
            <wp:effectExtent l="0" t="0" r="0" b="0"/>
            <wp:docPr id="233" name="Picture 233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D059EA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college</w:t>
      </w:r>
      <w:proofErr w:type="gramEnd"/>
      <w:r w:rsidRPr="00D059EA">
        <w:rPr>
          <w:rFonts w:ascii="Times New Roman" w:hAnsi="Times New Roman" w:cs="Times New Roman"/>
          <w:noProof/>
          <w:sz w:val="48"/>
          <w:szCs w:val="48"/>
        </w:rPr>
        <w:drawing>
          <wp:inline distT="0" distB="0" distL="0" distR="0">
            <wp:extent cx="9525" cy="9525"/>
            <wp:effectExtent l="0" t="0" r="0" b="0"/>
            <wp:docPr id="234" name="Picture 234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 xml:space="preserve">is a type of educational institution that offer four-year programs for getting bachelors degree. </w:t>
      </w:r>
      <w:proofErr w:type="gramStart"/>
      <w:r w:rsidRPr="00D059EA">
        <w:rPr>
          <w:rStyle w:val="qdef"/>
          <w:rFonts w:ascii="Times New Roman" w:hAnsi="Times New Roman" w:cs="Times New Roman"/>
          <w:sz w:val="40"/>
          <w:szCs w:val="40"/>
        </w:rPr>
        <w:t>can</w:t>
      </w:r>
      <w:proofErr w:type="gramEnd"/>
      <w:r w:rsidRPr="00D059EA">
        <w:rPr>
          <w:rStyle w:val="qdef"/>
          <w:rFonts w:ascii="Times New Roman" w:hAnsi="Times New Roman" w:cs="Times New Roman"/>
          <w:sz w:val="40"/>
          <w:szCs w:val="40"/>
        </w:rPr>
        <w:t xml:space="preserve"> be part of the university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D059EA" w:rsidRP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D059EA">
        <w:rPr>
          <w:rFonts w:ascii="Times New Roman" w:hAnsi="Times New Roman" w:cs="Times New Roman"/>
          <w:noProof/>
          <w:sz w:val="40"/>
          <w:szCs w:val="40"/>
        </w:rPr>
        <w:lastRenderedPageBreak/>
        <w:drawing>
          <wp:inline distT="0" distB="0" distL="0" distR="0">
            <wp:extent cx="9525" cy="9525"/>
            <wp:effectExtent l="0" t="0" r="0" b="0"/>
            <wp:docPr id="235" name="Picture 235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D059EA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university</w:t>
      </w:r>
      <w:proofErr w:type="gramEnd"/>
      <w:r w:rsidRPr="00D059EA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236" name="Picture 236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is a type of educational institution that offer four-year and 2-year programs for getting bachelors, masters degree and PhD.</w:t>
      </w:r>
    </w:p>
    <w:p w:rsid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proofErr w:type="gramStart"/>
      <w:r w:rsidRPr="00D059EA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associate</w:t>
      </w:r>
      <w:proofErr w:type="gramEnd"/>
      <w:r w:rsidRPr="00D059EA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degree</w:t>
      </w:r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117" name="Picture 611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an undergraduate academic degree that students can gain after 2-year education in a community college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118" name="Picture 611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Graduate Point Average (GPA)</w:t>
      </w:r>
      <w:r w:rsidRPr="00D059EA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119" name="Picture 6119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19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is an average of all grades that student earned for credits, 4.0</w:t>
      </w:r>
    </w:p>
    <w:p w:rsidR="008A0213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120" name="Picture 6120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0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dean</w:t>
      </w:r>
      <w:proofErr w:type="gramEnd"/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121" name="Picture 6121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1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>the head of a college or university faculty or department</w:t>
      </w:r>
      <w:r w:rsidR="008A0213"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D059EA" w:rsidRPr="00D059EA" w:rsidRDefault="00D059EA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122" name="Picture 612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full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professor</w:t>
      </w:r>
      <w:r w:rsidRPr="00D059EA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123" name="Picture 6123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23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059EA">
        <w:rPr>
          <w:rFonts w:ascii="Times New Roman" w:hAnsi="Times New Roman" w:cs="Times New Roman"/>
          <w:sz w:val="40"/>
          <w:szCs w:val="40"/>
        </w:rPr>
        <w:t xml:space="preserve"> </w:t>
      </w:r>
      <w:r w:rsidRPr="00D059EA">
        <w:rPr>
          <w:rStyle w:val="qdef"/>
          <w:rFonts w:ascii="Times New Roman" w:hAnsi="Times New Roman" w:cs="Times New Roman"/>
          <w:sz w:val="40"/>
          <w:szCs w:val="40"/>
        </w:rPr>
        <w:t xml:space="preserve">is a name of a university teacher of the highest academic </w:t>
      </w:r>
      <w:proofErr w:type="spellStart"/>
      <w:r w:rsidRPr="00D059EA">
        <w:rPr>
          <w:rStyle w:val="qdef"/>
          <w:rFonts w:ascii="Times New Roman" w:hAnsi="Times New Roman" w:cs="Times New Roman"/>
          <w:sz w:val="40"/>
          <w:szCs w:val="40"/>
        </w:rPr>
        <w:t>ranc</w:t>
      </w:r>
      <w:proofErr w:type="spellEnd"/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associate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professor</w:t>
      </w: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222" name="Picture 622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is a name of a teacher lower in rank than full professor, but higher than assistant professor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223" name="Picture 6223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3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assistant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professor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224" name="Picture 6224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4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the lowest rank of a professor at a university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8A0213" w:rsidRDefault="008A0213">
      <w:pPr>
        <w:rPr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225" name="Picture 6225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5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teaching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assistant</w:t>
      </w: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226" name="Picture 6226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6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 graduate student who helps a professor by lecturing, grading papers, and leading discussion groups, among other things.</w:t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227" name="Picture 622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F0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general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education requirements (Curriculum)</w:t>
      </w: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228" name="Picture 622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2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All the courses of study offered by an educational institution (school, college)</w:t>
      </w:r>
    </w:p>
    <w:p w:rsidR="008A0213" w:rsidRDefault="008A0213">
      <w:pPr>
        <w:rPr>
          <w:rFonts w:ascii="Times New Roman" w:hAnsi="Times New Roman" w:cs="Times New Roman"/>
          <w:noProof/>
          <w:sz w:val="40"/>
          <w:szCs w:val="40"/>
        </w:rPr>
      </w:pP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lastRenderedPageBreak/>
        <w:t>alumni</w:t>
      </w:r>
      <w:proofErr w:type="gramEnd"/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327" name="Picture 632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 name of graduated student from a school, college, or university</w:t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>
        <w:rPr>
          <w:rFonts w:ascii="Times New Roman" w:hAnsi="Times New Roman" w:cs="Times New Roman"/>
          <w:noProof/>
          <w:sz w:val="40"/>
          <w:szCs w:val="40"/>
        </w:rPr>
        <w:t>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328" name="Picture 632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private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college or university</w:t>
      </w: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329" name="Picture 6329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9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are the educational institutions that independent from the government, gets money from the student's as tuition fees.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cost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is more expensive than public college/</w:t>
      </w:r>
      <w:proofErr w:type="spell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univ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  <w:proofErr w:type="spellEnd"/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330" name="Picture 6330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0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fraternity</w:t>
      </w:r>
      <w:proofErr w:type="gramEnd"/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331" name="Picture 6331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1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is a name of the social club for men who are undergraduates at a college or university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332" name="Picture 633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sorority</w:t>
      </w:r>
      <w:proofErr w:type="gramEnd"/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333" name="Picture 6333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3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is a name of the social club for women who are undergraduates at a college or university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proofErr w:type="gramStart"/>
      <w:r w:rsidRPr="008A0213">
        <w:rPr>
          <w:rStyle w:val="qword"/>
          <w:rFonts w:ascii="Times New Roman" w:hAnsi="Times New Roman" w:cs="Times New Roman"/>
          <w:b/>
          <w:sz w:val="40"/>
          <w:szCs w:val="40"/>
          <w:u w:val="single"/>
        </w:rPr>
        <w:t>public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0"/>
          <w:szCs w:val="40"/>
          <w:u w:val="single"/>
        </w:rPr>
        <w:t xml:space="preserve"> college/ university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432" name="Picture 643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are the educational institutions that dependents from the government, gets money from the (local budget) taxes and student's as tuition fees 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cost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is less expensive than private college/</w:t>
      </w:r>
      <w:proofErr w:type="spell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univ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  <w:proofErr w:type="spellEnd"/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433" name="Picture 6433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3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valedictorian</w:t>
      </w:r>
      <w:proofErr w:type="gramEnd"/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434" name="Picture 6434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4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the student with the highest grade point average, who gives a speech at the graduation ceremony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435" name="Picture 6435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5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Scholastic Aptitude Test (SAT)</w:t>
      </w: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436" name="Picture 6436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6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is a standardized test for college admissions in the United States. The test is intended to assess a student's readiness for college.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evaluate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>: reading, mathematics, writing skills.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437" name="Picture 643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College admission essay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438" name="Picture 643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an essay students have to present to the admission committee to prove their worth for studying in a college.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Phi Beta Kappa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537" name="Picture 653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An honorary society of college and university undergraduates and some graduates who have outstanding marks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538" name="Picture 653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Cum Laude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539" name="Picture 6539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9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Latin phrase uses to indicate the level difference with which the academic degree was earned</w:t>
      </w:r>
      <w:r>
        <w:rPr>
          <w:rStyle w:val="qdef"/>
          <w:rFonts w:ascii="Times New Roman" w:hAnsi="Times New Roman" w:cs="Times New Roman"/>
          <w:sz w:val="40"/>
          <w:szCs w:val="40"/>
        </w:rPr>
        <w:t xml:space="preserve"> </w:t>
      </w:r>
      <w:proofErr w:type="gramStart"/>
      <w:r>
        <w:rPr>
          <w:rStyle w:val="qdef"/>
          <w:rFonts w:ascii="Times New Roman" w:hAnsi="Times New Roman" w:cs="Times New Roman"/>
          <w:sz w:val="40"/>
          <w:szCs w:val="40"/>
        </w:rPr>
        <w:t>W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ith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honor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540" name="Picture 6540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40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Manga Cum Laude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541" name="Picture 6541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41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Latin phrase uses to indicate the level difference with which the academic degree was earned. With great honor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542" name="Picture 654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4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Summa Cum Laude</w:t>
      </w:r>
      <w:r>
        <w:rPr>
          <w:rStyle w:val="qword"/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Latin phrase uses to indicate the level difference with which the academic degree was earned. With highest honor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accreditation</w:t>
      </w:r>
      <w:proofErr w:type="gramEnd"/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642" name="Picture 6642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2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 procedure that recognizes educational institutions or facilities providing services to the public as maintaining and conforming to necessary standards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643" name="Picture 6643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3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extracurricular</w:t>
      </w:r>
      <w:proofErr w:type="gramEnd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activities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644" name="Picture 6644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4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are different kinds of activities that students can participate in such as a school sports team, the Model of the United Nations, etc., and not mandatory by the normal curriculum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645" name="Picture 6645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5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skimming</w:t>
      </w:r>
      <w:proofErr w:type="gramEnd"/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646" name="Picture 6646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6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reading or glancing through quickly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647" name="Picture 664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scanning</w:t>
      </w:r>
      <w:proofErr w:type="gramEnd"/>
      <w:r w:rsidRPr="008A0213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648" name="Picture 664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running your eyes over a page rapidly until you find specific information that you are looking for</w:t>
      </w:r>
      <w:r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C51429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State / public schools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747" name="Picture 6747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47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a free tax-supported school controlled by a local government authority and offer mandatory education for all the children</w:t>
      </w:r>
      <w:r w:rsidR="00C51429">
        <w:rPr>
          <w:rStyle w:val="qdef"/>
          <w:rFonts w:ascii="Times New Roman" w:hAnsi="Times New Roman" w:cs="Times New Roman"/>
          <w:sz w:val="40"/>
          <w:szCs w:val="40"/>
        </w:rPr>
        <w:t>.</w:t>
      </w:r>
    </w:p>
    <w:p w:rsidR="00C51429" w:rsidRDefault="008A0213">
      <w:pPr>
        <w:rPr>
          <w:rFonts w:ascii="Times New Roman" w:hAnsi="Times New Roman" w:cs="Times New Roman"/>
          <w:sz w:val="40"/>
          <w:szCs w:val="40"/>
        </w:rPr>
      </w:pPr>
      <w:r w:rsidRPr="00C51429">
        <w:rPr>
          <w:rFonts w:ascii="Times New Roman" w:hAnsi="Times New Roman" w:cs="Times New Roman"/>
          <w:b/>
          <w:noProof/>
          <w:sz w:val="48"/>
          <w:szCs w:val="48"/>
          <w:u w:val="single"/>
        </w:rPr>
        <w:drawing>
          <wp:inline distT="0" distB="0" distL="0" distR="0">
            <wp:extent cx="9525" cy="9525"/>
            <wp:effectExtent l="0" t="0" r="0" b="0"/>
            <wp:docPr id="6748" name="Picture 6748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48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51429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SQ3R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749" name="Picture 6749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49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</w:p>
    <w:p w:rsidR="00C51429" w:rsidRDefault="008A0213">
      <w:pPr>
        <w:rPr>
          <w:rFonts w:ascii="Times New Roman" w:hAnsi="Times New Roman" w:cs="Times New Roman"/>
          <w:sz w:val="40"/>
          <w:szCs w:val="40"/>
        </w:rPr>
      </w:pP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1.Survey</w:t>
      </w:r>
      <w:proofErr w:type="gramEnd"/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2.Question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3.Read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4.Write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5.Review</w:t>
      </w:r>
      <w:r w:rsidRPr="008A0213">
        <w:rPr>
          <w:rFonts w:ascii="Times New Roman" w:hAnsi="Times New Roman" w:cs="Times New Roman"/>
          <w:sz w:val="40"/>
          <w:szCs w:val="40"/>
        </w:rPr>
        <w:t xml:space="preserve"> </w:t>
      </w:r>
      <w:r w:rsidRPr="008A0213"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9525" cy="9525"/>
            <wp:effectExtent l="0" t="0" r="0" b="0"/>
            <wp:docPr id="6750" name="Picture 6750" descr="http://b.quizlet.com/a/i/spacer.Thh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50" descr="http://b.quizlet.com/a/i/spacer.Thhr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1429" w:rsidRDefault="008A0213">
      <w:pPr>
        <w:rPr>
          <w:rStyle w:val="qword"/>
          <w:rFonts w:ascii="Times New Roman" w:hAnsi="Times New Roman" w:cs="Times New Roman"/>
          <w:sz w:val="40"/>
          <w:szCs w:val="40"/>
        </w:rPr>
      </w:pPr>
      <w:proofErr w:type="spellStart"/>
      <w:proofErr w:type="gramStart"/>
      <w:r w:rsidRPr="00C51429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>polychronic</w:t>
      </w:r>
      <w:proofErr w:type="spellEnd"/>
      <w:proofErr w:type="gramEnd"/>
      <w:r w:rsidRPr="00C51429">
        <w:rPr>
          <w:rStyle w:val="qword"/>
          <w:rFonts w:ascii="Times New Roman" w:hAnsi="Times New Roman" w:cs="Times New Roman"/>
          <w:b/>
          <w:sz w:val="48"/>
          <w:szCs w:val="48"/>
          <w:u w:val="single"/>
        </w:rPr>
        <w:t xml:space="preserve"> culture</w:t>
      </w:r>
      <w:r w:rsidR="00C51429">
        <w:rPr>
          <w:rStyle w:val="qword"/>
          <w:rFonts w:ascii="Times New Roman" w:hAnsi="Times New Roman" w:cs="Times New Roman"/>
          <w:sz w:val="40"/>
          <w:szCs w:val="40"/>
        </w:rPr>
        <w:t xml:space="preserve"> </w:t>
      </w:r>
    </w:p>
    <w:p w:rsidR="008A0213" w:rsidRDefault="008A0213">
      <w:pPr>
        <w:rPr>
          <w:rStyle w:val="qdef"/>
          <w:rFonts w:ascii="Times New Roman" w:hAnsi="Times New Roman" w:cs="Times New Roman"/>
          <w:sz w:val="40"/>
          <w:szCs w:val="40"/>
        </w:rPr>
      </w:pP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Latin America, African, Native American 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1.prefer to switch activities, unstructured, more connected with natural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rhythms(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seasons).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view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time flexible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2.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is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unruffled by interruptions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3.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see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time as not ending river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4.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can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wait a deadline, being more important that doing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5. </w:t>
      </w:r>
      <w:proofErr w:type="gramStart"/>
      <w:r w:rsidRPr="008A0213">
        <w:rPr>
          <w:rStyle w:val="qdef"/>
          <w:rFonts w:ascii="Times New Roman" w:hAnsi="Times New Roman" w:cs="Times New Roman"/>
          <w:sz w:val="40"/>
          <w:szCs w:val="40"/>
        </w:rPr>
        <w:t>interpersonal</w:t>
      </w:r>
      <w:proofErr w:type="gramEnd"/>
      <w:r w:rsidRPr="008A0213">
        <w:rPr>
          <w:rStyle w:val="qdef"/>
          <w:rFonts w:ascii="Times New Roman" w:hAnsi="Times New Roman" w:cs="Times New Roman"/>
          <w:sz w:val="40"/>
          <w:szCs w:val="40"/>
        </w:rPr>
        <w:t xml:space="preserve"> relations are very important</w:t>
      </w:r>
      <w:r w:rsidRPr="008A0213">
        <w:rPr>
          <w:rFonts w:ascii="Times New Roman" w:hAnsi="Times New Roman" w:cs="Times New Roman"/>
          <w:sz w:val="40"/>
          <w:szCs w:val="40"/>
        </w:rPr>
        <w:br/>
      </w:r>
      <w:r w:rsidRPr="008A0213">
        <w:rPr>
          <w:rStyle w:val="qdef"/>
          <w:rFonts w:ascii="Times New Roman" w:hAnsi="Times New Roman" w:cs="Times New Roman"/>
          <w:sz w:val="40"/>
          <w:szCs w:val="40"/>
        </w:rPr>
        <w:t>6.do not separate their work from the personal time</w:t>
      </w:r>
    </w:p>
    <w:p w:rsidR="00C51429" w:rsidRPr="00C51429" w:rsidRDefault="00C51429">
      <w:pPr>
        <w:rPr>
          <w:rStyle w:val="qword"/>
          <w:rFonts w:ascii="Times New Roman" w:hAnsi="Times New Roman" w:cs="Times New Roman"/>
          <w:b/>
          <w:sz w:val="48"/>
          <w:szCs w:val="48"/>
        </w:rPr>
      </w:pPr>
      <w:proofErr w:type="spellStart"/>
      <w:proofErr w:type="gramStart"/>
      <w:r w:rsidRPr="00C51429">
        <w:rPr>
          <w:rStyle w:val="qword"/>
          <w:rFonts w:ascii="Times New Roman" w:hAnsi="Times New Roman" w:cs="Times New Roman"/>
          <w:b/>
          <w:sz w:val="48"/>
          <w:szCs w:val="48"/>
        </w:rPr>
        <w:t>monochronic</w:t>
      </w:r>
      <w:proofErr w:type="spellEnd"/>
      <w:proofErr w:type="gramEnd"/>
      <w:r w:rsidRPr="00C51429">
        <w:rPr>
          <w:rStyle w:val="qword"/>
          <w:rFonts w:ascii="Times New Roman" w:hAnsi="Times New Roman" w:cs="Times New Roman"/>
          <w:b/>
          <w:sz w:val="48"/>
          <w:szCs w:val="48"/>
        </w:rPr>
        <w:t xml:space="preserve"> culture</w:t>
      </w:r>
    </w:p>
    <w:p w:rsidR="00C51429" w:rsidRPr="00C51429" w:rsidRDefault="00C51429">
      <w:pPr>
        <w:rPr>
          <w:rFonts w:ascii="Times New Roman" w:hAnsi="Times New Roman" w:cs="Times New Roman"/>
          <w:sz w:val="40"/>
          <w:szCs w:val="40"/>
        </w:rPr>
      </w:pPr>
      <w:r w:rsidRPr="00C51429">
        <w:rPr>
          <w:rStyle w:val="qdef"/>
          <w:rFonts w:ascii="Times New Roman" w:hAnsi="Times New Roman" w:cs="Times New Roman"/>
          <w:sz w:val="40"/>
          <w:szCs w:val="40"/>
        </w:rPr>
        <w:t>North American, European</w:t>
      </w:r>
      <w:r w:rsidRPr="00C51429">
        <w:rPr>
          <w:rFonts w:ascii="Times New Roman" w:hAnsi="Times New Roman" w:cs="Times New Roman"/>
          <w:sz w:val="40"/>
          <w:szCs w:val="40"/>
        </w:rPr>
        <w:br/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1. </w:t>
      </w:r>
      <w:proofErr w:type="gramStart"/>
      <w:r w:rsidRPr="00C51429">
        <w:rPr>
          <w:rStyle w:val="qdef"/>
          <w:rFonts w:ascii="Times New Roman" w:hAnsi="Times New Roman" w:cs="Times New Roman"/>
          <w:sz w:val="40"/>
          <w:szCs w:val="40"/>
        </w:rPr>
        <w:t>time</w:t>
      </w:r>
      <w:proofErr w:type="gramEnd"/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 should be managed,</w:t>
      </w:r>
      <w:r>
        <w:rPr>
          <w:rStyle w:val="qdef"/>
          <w:rFonts w:ascii="Times New Roman" w:hAnsi="Times New Roman" w:cs="Times New Roman"/>
          <w:sz w:val="40"/>
          <w:szCs w:val="40"/>
        </w:rPr>
        <w:t xml:space="preserve"> </w:t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>planned and used effectively.</w:t>
      </w:r>
      <w:r w:rsidRPr="00C51429">
        <w:rPr>
          <w:rFonts w:ascii="Times New Roman" w:hAnsi="Times New Roman" w:cs="Times New Roman"/>
          <w:sz w:val="40"/>
          <w:szCs w:val="40"/>
        </w:rPr>
        <w:br/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2. </w:t>
      </w:r>
      <w:proofErr w:type="gramStart"/>
      <w:r w:rsidRPr="00C51429">
        <w:rPr>
          <w:rStyle w:val="qdef"/>
          <w:rFonts w:ascii="Times New Roman" w:hAnsi="Times New Roman" w:cs="Times New Roman"/>
          <w:sz w:val="40"/>
          <w:szCs w:val="40"/>
        </w:rPr>
        <w:t>prefer</w:t>
      </w:r>
      <w:proofErr w:type="gramEnd"/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 focus on one task at a time and follow a schedule</w:t>
      </w:r>
      <w:r w:rsidRPr="00C51429">
        <w:rPr>
          <w:rFonts w:ascii="Times New Roman" w:hAnsi="Times New Roman" w:cs="Times New Roman"/>
          <w:sz w:val="40"/>
          <w:szCs w:val="40"/>
        </w:rPr>
        <w:br/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3. </w:t>
      </w:r>
      <w:proofErr w:type="gramStart"/>
      <w:r w:rsidRPr="00C51429">
        <w:rPr>
          <w:rStyle w:val="qdef"/>
          <w:rFonts w:ascii="Times New Roman" w:hAnsi="Times New Roman" w:cs="Times New Roman"/>
          <w:sz w:val="40"/>
          <w:szCs w:val="40"/>
        </w:rPr>
        <w:t>is</w:t>
      </w:r>
      <w:proofErr w:type="gramEnd"/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 rattled by interruptions</w:t>
      </w:r>
      <w:r w:rsidRPr="00C51429">
        <w:rPr>
          <w:rFonts w:ascii="Times New Roman" w:hAnsi="Times New Roman" w:cs="Times New Roman"/>
          <w:sz w:val="40"/>
          <w:szCs w:val="40"/>
        </w:rPr>
        <w:br/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4. </w:t>
      </w:r>
      <w:proofErr w:type="gramStart"/>
      <w:r w:rsidRPr="00C51429">
        <w:rPr>
          <w:rStyle w:val="qdef"/>
          <w:rFonts w:ascii="Times New Roman" w:hAnsi="Times New Roman" w:cs="Times New Roman"/>
          <w:sz w:val="40"/>
          <w:szCs w:val="40"/>
        </w:rPr>
        <w:t>see</w:t>
      </w:r>
      <w:proofErr w:type="gramEnd"/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 time as not continuous, that can being divided into blocks</w:t>
      </w:r>
      <w:r w:rsidRPr="00C51429">
        <w:rPr>
          <w:rFonts w:ascii="Times New Roman" w:hAnsi="Times New Roman" w:cs="Times New Roman"/>
          <w:sz w:val="40"/>
          <w:szCs w:val="40"/>
        </w:rPr>
        <w:br/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4. </w:t>
      </w:r>
      <w:proofErr w:type="gramStart"/>
      <w:r w:rsidRPr="00C51429">
        <w:rPr>
          <w:rStyle w:val="qdef"/>
          <w:rFonts w:ascii="Times New Roman" w:hAnsi="Times New Roman" w:cs="Times New Roman"/>
          <w:sz w:val="40"/>
          <w:szCs w:val="40"/>
        </w:rPr>
        <w:t>can't</w:t>
      </w:r>
      <w:proofErr w:type="gramEnd"/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 wait a deadline</w:t>
      </w:r>
      <w:r w:rsidRPr="00C51429">
        <w:rPr>
          <w:rFonts w:ascii="Times New Roman" w:hAnsi="Times New Roman" w:cs="Times New Roman"/>
          <w:sz w:val="40"/>
          <w:szCs w:val="40"/>
        </w:rPr>
        <w:br/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>5.punctual</w:t>
      </w:r>
      <w:r w:rsidRPr="00C51429">
        <w:rPr>
          <w:rFonts w:ascii="Times New Roman" w:hAnsi="Times New Roman" w:cs="Times New Roman"/>
          <w:sz w:val="40"/>
          <w:szCs w:val="40"/>
        </w:rPr>
        <w:br/>
      </w:r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6. </w:t>
      </w:r>
      <w:proofErr w:type="gramStart"/>
      <w:r w:rsidRPr="00C51429">
        <w:rPr>
          <w:rStyle w:val="qdef"/>
          <w:rFonts w:ascii="Times New Roman" w:hAnsi="Times New Roman" w:cs="Times New Roman"/>
          <w:sz w:val="40"/>
          <w:szCs w:val="40"/>
        </w:rPr>
        <w:t>a</w:t>
      </w:r>
      <w:proofErr w:type="gramEnd"/>
      <w:r w:rsidRPr="00C51429">
        <w:rPr>
          <w:rStyle w:val="qdef"/>
          <w:rFonts w:ascii="Times New Roman" w:hAnsi="Times New Roman" w:cs="Times New Roman"/>
          <w:sz w:val="40"/>
          <w:szCs w:val="40"/>
        </w:rPr>
        <w:t xml:space="preserve"> schedule is more important than interpersonal relations</w:t>
      </w:r>
    </w:p>
    <w:sectPr w:rsidR="00C51429" w:rsidRPr="00C51429" w:rsidSect="00D059E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9EA"/>
    <w:rsid w:val="001005B5"/>
    <w:rsid w:val="001763F0"/>
    <w:rsid w:val="002F0585"/>
    <w:rsid w:val="006942BB"/>
    <w:rsid w:val="008A0213"/>
    <w:rsid w:val="00C51429"/>
    <w:rsid w:val="00C52208"/>
    <w:rsid w:val="00D059EA"/>
    <w:rsid w:val="00D16FC2"/>
    <w:rsid w:val="00D972CC"/>
    <w:rsid w:val="00EB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717C92-82D4-46F2-8807-6EBAA97CA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word">
    <w:name w:val="qword"/>
    <w:basedOn w:val="DefaultParagraphFont"/>
    <w:rsid w:val="00D059EA"/>
  </w:style>
  <w:style w:type="character" w:customStyle="1" w:styleId="qdef">
    <w:name w:val="qdef"/>
    <w:basedOn w:val="DefaultParagraphFont"/>
    <w:rsid w:val="00D059EA"/>
  </w:style>
  <w:style w:type="paragraph" w:styleId="BalloonText">
    <w:name w:val="Balloon Text"/>
    <w:basedOn w:val="Normal"/>
    <w:link w:val="BalloonTextChar"/>
    <w:uiPriority w:val="99"/>
    <w:semiHidden/>
    <w:unhideWhenUsed/>
    <w:rsid w:val="00D05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59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Charlotte-Mecklenburg Schools</Company>
  <LinksUpToDate>false</LinksUpToDate>
  <CharactersWithSpaces>4824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steven.pyle</dc:creator>
  <cp:lastModifiedBy>Pyle, Steven W.</cp:lastModifiedBy>
  <cp:revision>2</cp:revision>
  <dcterms:created xsi:type="dcterms:W3CDTF">2016-09-15T14:19:00Z</dcterms:created>
  <dcterms:modified xsi:type="dcterms:W3CDTF">2016-09-15T14:19:00Z</dcterms:modified>
</cp:coreProperties>
</file>