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E5" w:rsidRPr="00406EDB" w:rsidRDefault="002211F8" w:rsidP="00D6454D">
      <w:pPr>
        <w:spacing w:line="240" w:lineRule="auto"/>
        <w:contextualSpacing/>
        <w:jc w:val="center"/>
        <w:rPr>
          <w:b/>
        </w:rPr>
      </w:pPr>
      <w:r w:rsidRPr="00406EDB">
        <w:rPr>
          <w:b/>
        </w:rPr>
        <w:t>October 13-October 17</w:t>
      </w:r>
    </w:p>
    <w:p w:rsidR="00D6454D" w:rsidRPr="00406EDB" w:rsidRDefault="00D6454D" w:rsidP="00D6454D">
      <w:pPr>
        <w:spacing w:line="240" w:lineRule="auto"/>
        <w:contextualSpacing/>
        <w:jc w:val="center"/>
        <w:rPr>
          <w:b/>
        </w:rPr>
      </w:pPr>
    </w:p>
    <w:p w:rsidR="002211F8" w:rsidRPr="00406EDB" w:rsidRDefault="002211F8" w:rsidP="002211F8">
      <w:pPr>
        <w:spacing w:line="240" w:lineRule="auto"/>
        <w:contextualSpacing/>
        <w:rPr>
          <w:b/>
        </w:rPr>
      </w:pPr>
      <w:r w:rsidRPr="00406EDB">
        <w:rPr>
          <w:b/>
        </w:rPr>
        <w:t>1</w:t>
      </w:r>
      <w:r w:rsidRPr="00406EDB">
        <w:rPr>
          <w:b/>
          <w:vertAlign w:val="superscript"/>
        </w:rPr>
        <w:t>st</w:t>
      </w:r>
      <w:r w:rsidRPr="00406EDB">
        <w:rPr>
          <w:b/>
        </w:rPr>
        <w:t xml:space="preserve"> Period English 11</w:t>
      </w:r>
    </w:p>
    <w:p w:rsidR="002211F8" w:rsidRPr="00406EDB" w:rsidRDefault="002211F8" w:rsidP="002211F8">
      <w:pPr>
        <w:spacing w:line="240" w:lineRule="auto"/>
        <w:ind w:left="720" w:hanging="720"/>
        <w:contextualSpacing/>
      </w:pPr>
      <w:r w:rsidRPr="00406EDB">
        <w:t>10/13</w:t>
      </w:r>
      <w:r w:rsidRPr="00406EDB">
        <w:tab/>
        <w:t>“The Raven” handout for textual analysis focusing on plot diagram, sound devices, slant and exact rhyme, setting, vocabulary, figurative language, etc. Read the poem. Early dismissal from school.</w:t>
      </w:r>
    </w:p>
    <w:p w:rsidR="002211F8" w:rsidRPr="00406EDB" w:rsidRDefault="002211F8" w:rsidP="002211F8">
      <w:pPr>
        <w:spacing w:line="240" w:lineRule="auto"/>
        <w:ind w:left="720" w:hanging="720"/>
        <w:contextualSpacing/>
      </w:pPr>
      <w:r w:rsidRPr="00406EDB">
        <w:t>10/14</w:t>
      </w:r>
      <w:r w:rsidRPr="00406EDB">
        <w:tab/>
        <w:t>Complete the handout (see 10/13). Brief discussion of sound devices. HW: find three examples each of alliteration, consonance, assonance.</w:t>
      </w:r>
    </w:p>
    <w:p w:rsidR="002211F8" w:rsidRPr="00406EDB" w:rsidRDefault="002211F8" w:rsidP="00D6454D">
      <w:pPr>
        <w:spacing w:line="240" w:lineRule="auto"/>
        <w:ind w:left="720" w:hanging="720"/>
        <w:contextualSpacing/>
      </w:pPr>
      <w:r w:rsidRPr="00406EDB">
        <w:t>10/15</w:t>
      </w:r>
      <w:r w:rsidRPr="00406EDB">
        <w:tab/>
      </w:r>
      <w:r w:rsidRPr="00406EDB">
        <w:rPr>
          <w:strike/>
        </w:rPr>
        <w:t xml:space="preserve">Go over alliteration, consonance, assonance. </w:t>
      </w:r>
      <w:r w:rsidR="00D6454D" w:rsidRPr="00406EDB">
        <w:rPr>
          <w:strike/>
        </w:rPr>
        <w:t xml:space="preserve"> Complete an activity on sound devices. Prep for quiz on sound devices on Friday</w:t>
      </w:r>
      <w:r w:rsidR="00D6454D" w:rsidRPr="00406EDB">
        <w:t>.</w:t>
      </w:r>
      <w:r w:rsidR="00FF17F5" w:rsidRPr="00406EDB">
        <w:t xml:space="preserve"> Some students out for PSAT; play an American Romanticism review game instead.</w:t>
      </w:r>
    </w:p>
    <w:p w:rsidR="00150BFE" w:rsidRPr="00406EDB" w:rsidRDefault="002211F8" w:rsidP="002211F8">
      <w:pPr>
        <w:spacing w:line="240" w:lineRule="auto"/>
        <w:contextualSpacing/>
      </w:pPr>
      <w:r w:rsidRPr="00406EDB">
        <w:t>10/16</w:t>
      </w:r>
      <w:r w:rsidR="00D6454D" w:rsidRPr="00406EDB">
        <w:tab/>
      </w:r>
      <w:r w:rsidR="00FF17F5" w:rsidRPr="00406EDB">
        <w:rPr>
          <w:strike/>
        </w:rPr>
        <w:t xml:space="preserve">More </w:t>
      </w:r>
      <w:proofErr w:type="gramStart"/>
      <w:r w:rsidR="00FF17F5" w:rsidRPr="00406EDB">
        <w:rPr>
          <w:strike/>
        </w:rPr>
        <w:t>work</w:t>
      </w:r>
      <w:proofErr w:type="gramEnd"/>
      <w:r w:rsidR="00FF17F5" w:rsidRPr="00406EDB">
        <w:rPr>
          <w:strike/>
        </w:rPr>
        <w:t xml:space="preserve"> on sound devices; “The Bells” sound devices practice</w:t>
      </w:r>
      <w:r w:rsidR="00FF17F5" w:rsidRPr="00406EDB">
        <w:t>.</w:t>
      </w:r>
      <w:r w:rsidR="00150BFE" w:rsidRPr="00406EDB">
        <w:t xml:space="preserve"> </w:t>
      </w:r>
      <w:bookmarkStart w:id="0" w:name="_GoBack"/>
      <w:bookmarkEnd w:id="0"/>
      <w:r w:rsidR="00150BFE" w:rsidRPr="00406EDB">
        <w:t>Work with the phonetic alphabet. Transcendentalist beliefs.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10/17</w:t>
      </w:r>
      <w:r w:rsidR="00D6454D" w:rsidRPr="00406EDB">
        <w:tab/>
      </w:r>
      <w:r w:rsidR="00406EDB" w:rsidRPr="00406EDB">
        <w:t>More Poetry by Poe handout. Finish what is not done in class for homework.</w:t>
      </w:r>
    </w:p>
    <w:p w:rsidR="002211F8" w:rsidRPr="00406EDB" w:rsidRDefault="002211F8" w:rsidP="002211F8">
      <w:pPr>
        <w:spacing w:line="240" w:lineRule="auto"/>
        <w:contextualSpacing/>
        <w:rPr>
          <w:b/>
        </w:rPr>
      </w:pPr>
      <w:r w:rsidRPr="00406EDB">
        <w:rPr>
          <w:b/>
        </w:rPr>
        <w:t>2</w:t>
      </w:r>
      <w:r w:rsidRPr="00406EDB">
        <w:rPr>
          <w:b/>
          <w:vertAlign w:val="superscript"/>
        </w:rPr>
        <w:t>nd</w:t>
      </w:r>
      <w:r w:rsidRPr="00406EDB">
        <w:rPr>
          <w:b/>
        </w:rPr>
        <w:t xml:space="preserve"> Period English 11</w:t>
      </w:r>
    </w:p>
    <w:p w:rsidR="002211F8" w:rsidRPr="00406EDB" w:rsidRDefault="002211F8" w:rsidP="002211F8">
      <w:pPr>
        <w:spacing w:line="240" w:lineRule="auto"/>
        <w:ind w:left="720" w:hanging="720"/>
        <w:contextualSpacing/>
      </w:pPr>
      <w:r w:rsidRPr="00406EDB">
        <w:t>10/13</w:t>
      </w:r>
      <w:r w:rsidRPr="00406EDB">
        <w:tab/>
        <w:t>“The Raven” handout for textual analysis focusing on plot diagram, sound devices, slant and exact rhyme, setting, vocabulary, figurative language, etc. Read the poem. Early dismissal from school.</w:t>
      </w:r>
    </w:p>
    <w:p w:rsidR="002211F8" w:rsidRPr="00406EDB" w:rsidRDefault="002211F8" w:rsidP="002211F8">
      <w:pPr>
        <w:spacing w:line="240" w:lineRule="auto"/>
        <w:ind w:left="720" w:hanging="720"/>
        <w:contextualSpacing/>
      </w:pPr>
      <w:r w:rsidRPr="00406EDB">
        <w:t>10/14</w:t>
      </w:r>
      <w:r w:rsidRPr="00406EDB">
        <w:tab/>
        <w:t>Brief discussion of sound devices. HW: find ten examples each of alliteration, consonance, assonance.</w:t>
      </w:r>
    </w:p>
    <w:p w:rsidR="00D6454D" w:rsidRPr="00406EDB" w:rsidRDefault="002211F8" w:rsidP="00D6454D">
      <w:pPr>
        <w:spacing w:line="240" w:lineRule="auto"/>
        <w:ind w:left="720" w:hanging="720"/>
        <w:contextualSpacing/>
      </w:pPr>
      <w:r w:rsidRPr="00406EDB">
        <w:t>10/15</w:t>
      </w:r>
      <w:r w:rsidR="00D6454D" w:rsidRPr="00406EDB">
        <w:tab/>
        <w:t xml:space="preserve">Go over alliteration, consonance, assonance.  Complete an activity on sound devices. Prep for quiz on sound devices on </w:t>
      </w:r>
      <w:r w:rsidR="00D6454D" w:rsidRPr="00406EDB">
        <w:rPr>
          <w:strike/>
        </w:rPr>
        <w:t>Thursday</w:t>
      </w:r>
      <w:r w:rsidR="00FF17F5" w:rsidRPr="00406EDB">
        <w:rPr>
          <w:strike/>
        </w:rPr>
        <w:t xml:space="preserve"> </w:t>
      </w:r>
      <w:r w:rsidR="00FF17F5" w:rsidRPr="00406EDB">
        <w:t>Friday</w:t>
      </w:r>
      <w:r w:rsidR="00D6454D" w:rsidRPr="00406EDB">
        <w:t>.</w:t>
      </w:r>
      <w:r w:rsidR="00FF17F5" w:rsidRPr="00406EDB">
        <w:t xml:space="preserve"> HW: “The Bells” sound devices handout.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10/16</w:t>
      </w:r>
      <w:r w:rsidR="00D6454D" w:rsidRPr="00406EDB">
        <w:tab/>
      </w:r>
      <w:r w:rsidR="00406EDB" w:rsidRPr="00406EDB">
        <w:t>Transcendentalism discussion.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10/17</w:t>
      </w:r>
      <w:r w:rsidR="00FF17F5" w:rsidRPr="00406EDB">
        <w:tab/>
      </w:r>
      <w:r w:rsidR="00406EDB" w:rsidRPr="00406EDB">
        <w:t xml:space="preserve">More Poetry by Poe. Take home-quiz on </w:t>
      </w:r>
      <w:r w:rsidR="00FF17F5" w:rsidRPr="00406EDB">
        <w:t>alliteration, conson</w:t>
      </w:r>
      <w:r w:rsidR="00406EDB" w:rsidRPr="00406EDB">
        <w:t>ance, assonance, and poetry terms.</w:t>
      </w:r>
    </w:p>
    <w:p w:rsidR="002211F8" w:rsidRPr="00406EDB" w:rsidRDefault="002211F8" w:rsidP="002211F8">
      <w:pPr>
        <w:spacing w:line="240" w:lineRule="auto"/>
        <w:contextualSpacing/>
        <w:rPr>
          <w:b/>
        </w:rPr>
      </w:pPr>
      <w:r w:rsidRPr="00406EDB">
        <w:rPr>
          <w:b/>
        </w:rPr>
        <w:t>3</w:t>
      </w:r>
      <w:r w:rsidRPr="00406EDB">
        <w:rPr>
          <w:b/>
          <w:vertAlign w:val="superscript"/>
        </w:rPr>
        <w:t>rd</w:t>
      </w:r>
      <w:r w:rsidRPr="00406EDB">
        <w:rPr>
          <w:b/>
        </w:rPr>
        <w:t xml:space="preserve"> Period English 11</w:t>
      </w:r>
    </w:p>
    <w:p w:rsidR="002211F8" w:rsidRPr="00406EDB" w:rsidRDefault="002211F8" w:rsidP="002211F8">
      <w:pPr>
        <w:spacing w:line="240" w:lineRule="auto"/>
        <w:ind w:left="720" w:hanging="720"/>
        <w:contextualSpacing/>
      </w:pPr>
      <w:r w:rsidRPr="00406EDB">
        <w:t>10/13</w:t>
      </w:r>
      <w:r w:rsidRPr="00406EDB">
        <w:tab/>
        <w:t>“The Raven” handout for textual analysis focusing on plot diagram, sound devices, slant and exact rhyme, setting, vocabulary, figurative language, etc. Read the poem. Early dismissal from school.</w:t>
      </w:r>
    </w:p>
    <w:p w:rsidR="002211F8" w:rsidRPr="00406EDB" w:rsidRDefault="002211F8" w:rsidP="002211F8">
      <w:pPr>
        <w:spacing w:line="240" w:lineRule="auto"/>
        <w:ind w:left="720" w:hanging="720"/>
        <w:contextualSpacing/>
      </w:pPr>
      <w:r w:rsidRPr="00406EDB">
        <w:t>10/14</w:t>
      </w:r>
      <w:r w:rsidRPr="00406EDB">
        <w:tab/>
        <w:t>Brief discussion of sound devices. HW: find six examples each of alliteration, consonance, assonance.</w:t>
      </w:r>
    </w:p>
    <w:p w:rsidR="00D6454D" w:rsidRPr="00406EDB" w:rsidRDefault="002211F8" w:rsidP="00D6454D">
      <w:pPr>
        <w:spacing w:line="240" w:lineRule="auto"/>
        <w:ind w:left="720" w:hanging="720"/>
        <w:contextualSpacing/>
      </w:pPr>
      <w:r w:rsidRPr="00406EDB">
        <w:t>10/15</w:t>
      </w:r>
      <w:r w:rsidR="00D6454D" w:rsidRPr="00406EDB">
        <w:tab/>
        <w:t>Go over alliteration, consonance, assonance.  Complete an activity on sound devices. Prep for quiz on sound devices on Friday.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10/16</w:t>
      </w:r>
      <w:r w:rsidR="00D6454D" w:rsidRPr="00406EDB">
        <w:tab/>
      </w:r>
      <w:r w:rsidR="00406EDB" w:rsidRPr="00406EDB">
        <w:t>Transcendentalism discussion.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10/17</w:t>
      </w:r>
      <w:r w:rsidR="00D6454D" w:rsidRPr="00406EDB">
        <w:tab/>
      </w:r>
      <w:r w:rsidR="00406EDB" w:rsidRPr="00406EDB">
        <w:t>More Poetry by Poe.</w:t>
      </w:r>
    </w:p>
    <w:p w:rsidR="002211F8" w:rsidRPr="00406EDB" w:rsidRDefault="002211F8" w:rsidP="002211F8">
      <w:pPr>
        <w:spacing w:line="240" w:lineRule="auto"/>
        <w:contextualSpacing/>
        <w:rPr>
          <w:b/>
        </w:rPr>
      </w:pPr>
      <w:r w:rsidRPr="00406EDB">
        <w:rPr>
          <w:b/>
        </w:rPr>
        <w:t>5</w:t>
      </w:r>
      <w:r w:rsidRPr="00406EDB">
        <w:rPr>
          <w:b/>
          <w:vertAlign w:val="superscript"/>
        </w:rPr>
        <w:t>th</w:t>
      </w:r>
      <w:r w:rsidRPr="00406EDB">
        <w:rPr>
          <w:b/>
        </w:rPr>
        <w:t xml:space="preserve"> Period English 5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10/13</w:t>
      </w:r>
      <w:r w:rsidRPr="00406EDB">
        <w:tab/>
        <w:t>Writing practice: timed writing on various topics.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10/14</w:t>
      </w:r>
      <w:r w:rsidRPr="00406EDB">
        <w:tab/>
        <w:t>Grammar: nouns with handout and discussion.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10/15</w:t>
      </w:r>
      <w:r w:rsidR="00406EDB" w:rsidRPr="00406EDB">
        <w:tab/>
        <w:t>5-column graphic organizer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10/16</w:t>
      </w:r>
      <w:r w:rsidR="00406EDB" w:rsidRPr="00406EDB">
        <w:tab/>
      </w:r>
      <w:r w:rsidR="00406EDB" w:rsidRPr="00406EDB">
        <w:t>Brainstorming ideas for the approach to a persuasive essay.</w:t>
      </w:r>
    </w:p>
    <w:p w:rsidR="002211F8" w:rsidRPr="00406EDB" w:rsidRDefault="002211F8" w:rsidP="002211F8">
      <w:pPr>
        <w:spacing w:line="240" w:lineRule="auto"/>
        <w:contextualSpacing/>
      </w:pPr>
      <w:r w:rsidRPr="00406EDB">
        <w:t>10/17</w:t>
      </w:r>
      <w:r w:rsidR="00406EDB" w:rsidRPr="00406EDB">
        <w:tab/>
        <w:t>Writing the thesis statement and the topic sentences for the body paragraphs.</w:t>
      </w:r>
    </w:p>
    <w:p w:rsidR="00406EDB" w:rsidRPr="00406EDB" w:rsidRDefault="00406EDB" w:rsidP="002211F8">
      <w:pPr>
        <w:spacing w:line="240" w:lineRule="auto"/>
        <w:contextualSpacing/>
      </w:pPr>
    </w:p>
    <w:p w:rsidR="00406EDB" w:rsidRDefault="00406EDB" w:rsidP="00406EDB">
      <w:pPr>
        <w:spacing w:line="240" w:lineRule="auto"/>
        <w:contextualSpacing/>
        <w:rPr>
          <w:sz w:val="24"/>
          <w:szCs w:val="24"/>
        </w:rPr>
      </w:pPr>
      <w:r w:rsidRPr="00406EDB">
        <w:rPr>
          <w:sz w:val="24"/>
          <w:szCs w:val="24"/>
        </w:rPr>
        <w:t xml:space="preserve">10.6 The student will develop a variety of writing to persuade, interpret, analyze, and evaluate with an emphasis on exposition and analysis. </w:t>
      </w:r>
      <w:r w:rsidRPr="00406EDB">
        <w:rPr>
          <w:sz w:val="24"/>
          <w:szCs w:val="24"/>
        </w:rPr>
        <w:br/>
        <w:t>10.7 The student will self- and peer-edit writing for correct grammar, capitalization, punctuation, spelling, sentence structure, and paragraphing.</w:t>
      </w:r>
    </w:p>
    <w:p w:rsidR="00406EDB" w:rsidRDefault="00406EDB" w:rsidP="00406ED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Bloom’s Taxonomy: Understanding, Applying, Creating</w:t>
      </w:r>
    </w:p>
    <w:p w:rsidR="00406EDB" w:rsidRPr="00406EDB" w:rsidRDefault="00406EDB" w:rsidP="00406EDB">
      <w:pPr>
        <w:spacing w:line="240" w:lineRule="auto"/>
        <w:contextualSpacing/>
        <w:rPr>
          <w:sz w:val="24"/>
          <w:szCs w:val="24"/>
        </w:rPr>
      </w:pPr>
    </w:p>
    <w:p w:rsidR="002211F8" w:rsidRDefault="00406EDB" w:rsidP="00406EDB">
      <w:pPr>
        <w:spacing w:line="240" w:lineRule="auto"/>
        <w:contextualSpacing/>
        <w:rPr>
          <w:sz w:val="24"/>
          <w:szCs w:val="24"/>
        </w:rPr>
      </w:pPr>
      <w:r w:rsidRPr="00406EDB">
        <w:rPr>
          <w:sz w:val="24"/>
          <w:szCs w:val="24"/>
        </w:rPr>
        <w:t xml:space="preserve">11.3 The student will apply knowledge of word origins, derivations, and figurative language to extend vocabulary development in authentic texts. </w:t>
      </w:r>
      <w:r w:rsidRPr="00406EDB">
        <w:rPr>
          <w:sz w:val="24"/>
          <w:szCs w:val="24"/>
        </w:rPr>
        <w:br/>
        <w:t>11.4 The student will read, comprehend, and analyze relationships among American literature, history, and culture.</w:t>
      </w:r>
    </w:p>
    <w:p w:rsidR="00406EDB" w:rsidRDefault="00406EDB" w:rsidP="00406ED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Bloom’s Taxonomy: Understanding, Applying, Analyzing</w:t>
      </w:r>
    </w:p>
    <w:p w:rsidR="00406EDB" w:rsidRPr="00406EDB" w:rsidRDefault="00406EDB" w:rsidP="00406EDB">
      <w:pPr>
        <w:spacing w:line="240" w:lineRule="auto"/>
        <w:contextualSpacing/>
        <w:rPr>
          <w:sz w:val="24"/>
          <w:szCs w:val="24"/>
        </w:rPr>
      </w:pPr>
    </w:p>
    <w:sectPr w:rsidR="00406EDB" w:rsidRPr="00406EDB" w:rsidSect="00406E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F8"/>
    <w:rsid w:val="00150BFE"/>
    <w:rsid w:val="002211F8"/>
    <w:rsid w:val="00406EDB"/>
    <w:rsid w:val="004753E5"/>
    <w:rsid w:val="006315B4"/>
    <w:rsid w:val="00D6454D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2</cp:revision>
  <dcterms:created xsi:type="dcterms:W3CDTF">2014-10-17T15:15:00Z</dcterms:created>
  <dcterms:modified xsi:type="dcterms:W3CDTF">2014-10-17T15:15:00Z</dcterms:modified>
</cp:coreProperties>
</file>