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7C" w:rsidRPr="00FB5F82" w:rsidRDefault="00FB5F82" w:rsidP="00FB5F82">
      <w:pPr>
        <w:jc w:val="center"/>
        <w:rPr>
          <w:rFonts w:ascii="Berlin Sans FB" w:hAnsi="Berlin Sans FB"/>
          <w:b/>
          <w:u w:val="single"/>
        </w:rPr>
      </w:pPr>
      <w:r w:rsidRPr="00FB5F82">
        <w:rPr>
          <w:rFonts w:ascii="Berlin Sans FB" w:hAnsi="Berlin Sans FB"/>
          <w:b/>
          <w:u w:val="single"/>
        </w:rPr>
        <w:t>Tips for Studying a Foreign Language</w:t>
      </w: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Use FLASHCARDS</w:t>
      </w:r>
      <w:r w:rsidRPr="00FB5F82">
        <w:rPr>
          <w:rFonts w:ascii="Berlin Sans FB" w:hAnsi="Berlin Sans FB"/>
        </w:rPr>
        <w:t xml:space="preserve"> – A powerful tool for learning vocabulary is the simple flashcard.  –3x5 cards with the foreign language </w:t>
      </w:r>
      <w:r>
        <w:rPr>
          <w:rFonts w:ascii="Berlin Sans FB" w:hAnsi="Berlin Sans FB"/>
        </w:rPr>
        <w:t xml:space="preserve">(FL) </w:t>
      </w:r>
      <w:r w:rsidRPr="00FB5F82">
        <w:rPr>
          <w:rFonts w:ascii="Berlin Sans FB" w:hAnsi="Berlin Sans FB"/>
        </w:rPr>
        <w:t xml:space="preserve">on one side and English on the other.  You should have 2 separate stacks:  new words and words you have already learned.  For review, go through the stack that you have already learned.  This should go very quickly.  If you realize you have forgotten a word, move it back to the other stack until you are sure of it again.   Study the flash cards two different ways: with the </w:t>
      </w:r>
      <w:r>
        <w:rPr>
          <w:rFonts w:ascii="Berlin Sans FB" w:hAnsi="Berlin Sans FB"/>
        </w:rPr>
        <w:t>FL</w:t>
      </w:r>
      <w:r w:rsidRPr="00FB5F82">
        <w:rPr>
          <w:rFonts w:ascii="Berlin Sans FB" w:hAnsi="Berlin Sans FB"/>
        </w:rPr>
        <w:t xml:space="preserve"> side up AND the English side up.  </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Use COLORS</w:t>
      </w:r>
      <w:r w:rsidRPr="00FB5F82">
        <w:rPr>
          <w:rFonts w:ascii="Berlin Sans FB" w:hAnsi="Berlin Sans FB"/>
        </w:rPr>
        <w:t xml:space="preserve"> – Try writing vocabulary in different colors.  For example, use blue for the masculine objects and pink for feminine.  Maybe use red for irregular verbs and green for regular verbs.  Using colored note cards or paper can help make that vocabulary stick in your brain.</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JUST DO IT!</w:t>
      </w:r>
      <w:r w:rsidRPr="00FB5F82">
        <w:rPr>
          <w:rFonts w:ascii="Berlin Sans FB" w:hAnsi="Berlin Sans FB"/>
        </w:rPr>
        <w:t xml:space="preserve"> – Get active.  Point to or touch objects as you say them and act out verbs.  For example, make motions like you are eating when you say the verb “comer” out loud.</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LABEL IT!</w:t>
      </w:r>
      <w:r w:rsidRPr="00FB5F82">
        <w:rPr>
          <w:rFonts w:ascii="Berlin Sans FB" w:hAnsi="Berlin Sans FB"/>
        </w:rPr>
        <w:t xml:space="preserve"> – Tape little pieces of paper or use Post-it notes with the foreign language word on objects around you.  Ex:  put “la </w:t>
      </w:r>
      <w:proofErr w:type="spellStart"/>
      <w:r w:rsidRPr="00FB5F82">
        <w:rPr>
          <w:rFonts w:ascii="Berlin Sans FB" w:hAnsi="Berlin Sans FB"/>
        </w:rPr>
        <w:t>puerta</w:t>
      </w:r>
      <w:proofErr w:type="spellEnd"/>
      <w:r w:rsidRPr="00FB5F82">
        <w:rPr>
          <w:rFonts w:ascii="Berlin Sans FB" w:hAnsi="Berlin Sans FB"/>
        </w:rPr>
        <w:t>” on your bedroom door.</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WRITE THEM OUT!</w:t>
      </w:r>
      <w:r w:rsidRPr="00FB5F82">
        <w:rPr>
          <w:rFonts w:ascii="Berlin Sans FB" w:hAnsi="Berlin Sans FB"/>
        </w:rPr>
        <w:t xml:space="preserve"> -  For some people, repeatedly writing </w:t>
      </w:r>
      <w:r w:rsidR="00593968">
        <w:rPr>
          <w:rFonts w:ascii="Berlin Sans FB" w:hAnsi="Berlin Sans FB"/>
        </w:rPr>
        <w:t>FL words and their meanings work</w:t>
      </w:r>
      <w:r w:rsidRPr="00FB5F82">
        <w:rPr>
          <w:rFonts w:ascii="Berlin Sans FB" w:hAnsi="Berlin Sans FB"/>
        </w:rPr>
        <w:t>s well.  Try writing each pair of words 10-20 times.</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MAKE UP SENTENCES</w:t>
      </w:r>
      <w:r w:rsidRPr="00FB5F82">
        <w:rPr>
          <w:rFonts w:ascii="Berlin Sans FB" w:hAnsi="Berlin Sans FB"/>
        </w:rPr>
        <w:t xml:space="preserve"> to help you remember – For example, the Spanish word for bear is ‘</w:t>
      </w:r>
      <w:proofErr w:type="spellStart"/>
      <w:r w:rsidRPr="00FB5F82">
        <w:rPr>
          <w:rFonts w:ascii="Berlin Sans FB" w:hAnsi="Berlin Sans FB"/>
        </w:rPr>
        <w:t>oso</w:t>
      </w:r>
      <w:proofErr w:type="spellEnd"/>
      <w:r w:rsidRPr="00FB5F82">
        <w:rPr>
          <w:rFonts w:ascii="Berlin Sans FB" w:hAnsi="Berlin Sans FB"/>
        </w:rPr>
        <w:t>’.  To help you remember you might say “a bear is OH SO big” or “There’s a mesa (Spanish word for table that looks like the English word ‘mess’) on the table.”</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MAKE UP SONGS</w:t>
      </w:r>
      <w:r w:rsidRPr="00FB5F82">
        <w:rPr>
          <w:rFonts w:ascii="Berlin Sans FB" w:hAnsi="Berlin Sans FB"/>
        </w:rPr>
        <w:t xml:space="preserve"> to help you remember.  Create silly songs or raps.  You c</w:t>
      </w:r>
      <w:r w:rsidR="00593968">
        <w:rPr>
          <w:rFonts w:ascii="Berlin Sans FB" w:hAnsi="Berlin Sans FB"/>
        </w:rPr>
        <w:t>ould even use a tune you already</w:t>
      </w:r>
      <w:r w:rsidRPr="00FB5F82">
        <w:rPr>
          <w:rFonts w:ascii="Berlin Sans FB" w:hAnsi="Berlin Sans FB"/>
        </w:rPr>
        <w:t xml:space="preserve"> know.</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TALK OUT</w:t>
      </w:r>
      <w:r w:rsidR="00593968">
        <w:rPr>
          <w:rFonts w:ascii="Berlin Sans FB" w:hAnsi="Berlin Sans FB"/>
          <w:b/>
        </w:rPr>
        <w:t xml:space="preserve"> </w:t>
      </w:r>
      <w:bookmarkStart w:id="0" w:name="_GoBack"/>
      <w:bookmarkEnd w:id="0"/>
      <w:r w:rsidRPr="00FB5F82">
        <w:rPr>
          <w:rFonts w:ascii="Berlin Sans FB" w:hAnsi="Berlin Sans FB"/>
          <w:b/>
        </w:rPr>
        <w:t>LOUD</w:t>
      </w:r>
      <w:r w:rsidRPr="00FB5F82">
        <w:rPr>
          <w:rFonts w:ascii="Berlin Sans FB" w:hAnsi="Berlin Sans FB"/>
        </w:rPr>
        <w:t xml:space="preserve"> to yourself and your pets in the target language.</w:t>
      </w:r>
    </w:p>
    <w:p w:rsidR="00FB5F82" w:rsidRPr="00FB5F82" w:rsidRDefault="00FB5F82" w:rsidP="00FB5F82">
      <w:pPr>
        <w:pStyle w:val="ListParagraph"/>
        <w:rPr>
          <w:rFonts w:ascii="Berlin Sans FB" w:hAnsi="Berlin Sans FB"/>
        </w:rPr>
      </w:pPr>
    </w:p>
    <w:p w:rsidR="00FB5F82" w:rsidRDefault="00FB5F82" w:rsidP="00FB5F82">
      <w:pPr>
        <w:pStyle w:val="ListParagraph"/>
        <w:numPr>
          <w:ilvl w:val="0"/>
          <w:numId w:val="1"/>
        </w:numPr>
        <w:rPr>
          <w:rFonts w:ascii="Berlin Sans FB" w:hAnsi="Berlin Sans FB"/>
        </w:rPr>
      </w:pPr>
      <w:r w:rsidRPr="00FB5F82">
        <w:rPr>
          <w:rFonts w:ascii="Berlin Sans FB" w:hAnsi="Berlin Sans FB"/>
          <w:b/>
        </w:rPr>
        <w:t>LISTEN</w:t>
      </w:r>
      <w:r w:rsidRPr="00FB5F82">
        <w:rPr>
          <w:rFonts w:ascii="Berlin Sans FB" w:hAnsi="Berlin Sans FB"/>
        </w:rPr>
        <w:t xml:space="preserve"> to music or watch television in the target language.  You don’t have to understand every word.  Enjoy the sounds.  Get accustomed to hearing the language.</w:t>
      </w:r>
    </w:p>
    <w:p w:rsidR="00FB5F82" w:rsidRPr="00FB5F82" w:rsidRDefault="00FB5F82" w:rsidP="00FB5F82">
      <w:pPr>
        <w:pStyle w:val="ListParagraph"/>
        <w:rPr>
          <w:rFonts w:ascii="Berlin Sans FB" w:hAnsi="Berlin Sans FB"/>
        </w:rPr>
      </w:pPr>
    </w:p>
    <w:p w:rsidR="00FB5F82" w:rsidRPr="00FB5F82" w:rsidRDefault="00FB5F82" w:rsidP="00FB5F82">
      <w:pPr>
        <w:pStyle w:val="ListParagraph"/>
        <w:numPr>
          <w:ilvl w:val="0"/>
          <w:numId w:val="1"/>
        </w:numPr>
        <w:rPr>
          <w:rFonts w:ascii="Berlin Sans FB" w:hAnsi="Berlin Sans FB"/>
        </w:rPr>
      </w:pPr>
      <w:r w:rsidRPr="00FB5F82">
        <w:rPr>
          <w:rFonts w:ascii="Berlin Sans FB" w:hAnsi="Berlin Sans FB"/>
          <w:b/>
        </w:rPr>
        <w:t>DON’T FORGET THE WEB</w:t>
      </w:r>
      <w:r w:rsidRPr="00FB5F82">
        <w:rPr>
          <w:rFonts w:ascii="Berlin Sans FB" w:hAnsi="Berlin Sans FB"/>
        </w:rPr>
        <w:t xml:space="preserve">!  You can access FL radio, read articles, watch </w:t>
      </w:r>
      <w:proofErr w:type="spellStart"/>
      <w:r w:rsidRPr="00FB5F82">
        <w:rPr>
          <w:rFonts w:ascii="Berlin Sans FB" w:hAnsi="Berlin Sans FB"/>
        </w:rPr>
        <w:t>Youtube</w:t>
      </w:r>
      <w:proofErr w:type="spellEnd"/>
      <w:r w:rsidRPr="00FB5F82">
        <w:rPr>
          <w:rFonts w:ascii="Berlin Sans FB" w:hAnsi="Berlin Sans FB"/>
        </w:rPr>
        <w:t>, find online dictionaries, use websites that have online lessons, etc.</w:t>
      </w:r>
    </w:p>
    <w:sectPr w:rsidR="00FB5F82" w:rsidRPr="00FB5F82" w:rsidSect="001935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62919"/>
    <w:multiLevelType w:val="hybridMultilevel"/>
    <w:tmpl w:val="3C32D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82"/>
    <w:rsid w:val="00193572"/>
    <w:rsid w:val="00593968"/>
    <w:rsid w:val="00F77B7C"/>
    <w:rsid w:val="00FB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wcs</dc:creator>
  <cp:lastModifiedBy>wcs</cp:lastModifiedBy>
  <cp:revision>1</cp:revision>
  <cp:lastPrinted>2014-08-08T17:28:00Z</cp:lastPrinted>
  <dcterms:created xsi:type="dcterms:W3CDTF">2014-08-08T13:32:00Z</dcterms:created>
  <dcterms:modified xsi:type="dcterms:W3CDTF">2014-08-08T17:29:00Z</dcterms:modified>
</cp:coreProperties>
</file>