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EC0" w:rsidRPr="004B1EC0" w:rsidRDefault="004B1EC0" w:rsidP="004B1EC0">
      <w:pPr>
        <w:pStyle w:val="PlainText"/>
        <w:spacing w:line="360" w:lineRule="auto"/>
        <w:jc w:val="center"/>
        <w:outlineLvl w:val="0"/>
        <w:rPr>
          <w:rFonts w:ascii="Arial" w:hAnsi="Arial" w:cs="Arial"/>
          <w:b/>
          <w:sz w:val="40"/>
          <w:szCs w:val="40"/>
          <w:u w:val="single"/>
        </w:rPr>
      </w:pPr>
      <w:r w:rsidRPr="004B1EC0">
        <w:rPr>
          <w:rFonts w:ascii="Arial" w:hAnsi="Arial" w:cs="Arial"/>
          <w:b/>
          <w:sz w:val="40"/>
          <w:szCs w:val="40"/>
          <w:u w:val="single"/>
        </w:rPr>
        <w:t>The Bland County High Bell Schedule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1032"/>
        <w:gridCol w:w="3353"/>
        <w:gridCol w:w="1337"/>
        <w:gridCol w:w="2450"/>
        <w:gridCol w:w="1032"/>
        <w:gridCol w:w="1032"/>
      </w:tblGrid>
      <w:tr w:rsidR="004B1EC0" w:rsidRPr="008E365F" w:rsidTr="004F611D">
        <w:trPr>
          <w:trHeight w:val="362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</w:pPr>
            <w:r w:rsidRPr="008E365F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>Regular Schedule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1st Bell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8:25am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1st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8:30-9:25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2nd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9:30-10:20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3rd Period 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10:25-11:15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1st Lunch/4th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11:15-11:45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11:50-12:40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All P.M. Vo-Tech</w:t>
            </w: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4th Period/2nd Lunch/4th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11:20-11:45</w:t>
            </w:r>
            <w:r w:rsidR="004D663B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/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D663B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11:45-12:10/</w:t>
            </w:r>
            <w:r w:rsidR="004B1EC0"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12:15-12:40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4th Period/3rd Lunch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11:20-12:10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12:10-12:40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All A.M. Vo-Tech</w:t>
            </w: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5th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12:45-1:35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6th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1:40-2:30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7th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2:35-3:30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362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B1E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 xml:space="preserve">Two </w:t>
            </w:r>
            <w:r w:rsidRPr="008E365F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 xml:space="preserve">Hour Delay </w:t>
            </w: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>S</w:t>
            </w:r>
            <w:r w:rsidRPr="008E365F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>chedule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1st Bell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10:25am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1st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10:30-11:06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2nd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11:11-11:45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1st Lunch--3rd Period 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11:50-12:20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2nd Lunch--3rd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12:25-12:55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3rd Lunch--4th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1:00-1:30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5th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1:35-2:10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6th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2:15-2:50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7th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2:55-3:30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362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</w:pPr>
            <w:r w:rsidRPr="008E365F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>1:00</w:t>
            </w: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 xml:space="preserve"> </w:t>
            </w:r>
            <w:r w:rsidRPr="008E365F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>p</w:t>
            </w: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>.</w:t>
            </w:r>
            <w:r w:rsidRPr="008E365F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>m</w:t>
            </w: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>.</w:t>
            </w:r>
            <w:r w:rsidRPr="008E365F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u w:val="single"/>
              </w:rPr>
              <w:t xml:space="preserve"> Dismissal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1st Bell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8:25am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1st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8:30-9:00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2nd Period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9:05-9:35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3rd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9:40-10:10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4th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10:15-10:45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5th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10:50-11:20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1st Lunch or 6th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11:25-11:50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2nd Lunch or 6th/7th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11:55-12:25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1EC0" w:rsidRPr="008E365F" w:rsidTr="004F611D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53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E365F">
              <w:rPr>
                <w:rFonts w:ascii="Calibri" w:hAnsi="Calibri" w:cs="Calibri"/>
                <w:color w:val="000000"/>
                <w:sz w:val="22"/>
                <w:szCs w:val="22"/>
              </w:rPr>
              <w:t>3rd Lunch or 7th Period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4B1EC0" w:rsidRDefault="004B1EC0" w:rsidP="004F611D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4B1EC0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12:30-1:00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4B1EC0" w:rsidRPr="008E365F" w:rsidRDefault="004B1EC0" w:rsidP="004F611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="00CB39BA" w:rsidRDefault="00CB39BA"/>
    <w:sectPr w:rsidR="00CB39BA" w:rsidSect="00C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1EC0"/>
    <w:rsid w:val="004B1EC0"/>
    <w:rsid w:val="004D663B"/>
    <w:rsid w:val="00CB3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EC0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4B1EC0"/>
    <w:rPr>
      <w:rFonts w:ascii="Courier New" w:hAnsi="Courier New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4B1EC0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159</Words>
  <Characters>912</Characters>
  <Application>Microsoft Office Word</Application>
  <DocSecurity>0</DocSecurity>
  <Lines>7</Lines>
  <Paragraphs>2</Paragraphs>
  <ScaleCrop>false</ScaleCrop>
  <Company>Microsoft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tcarter</dc:creator>
  <cp:lastModifiedBy>tcarter</cp:lastModifiedBy>
  <cp:revision>2</cp:revision>
  <dcterms:created xsi:type="dcterms:W3CDTF">2015-08-07T14:28:00Z</dcterms:created>
  <dcterms:modified xsi:type="dcterms:W3CDTF">2015-08-07T14:35:00Z</dcterms:modified>
</cp:coreProperties>
</file>