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aconcuadrcula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28405935" w:rsidR="006D5AFB" w:rsidRPr="006D5AFB" w:rsidRDefault="00DD19F6" w:rsidP="00766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7/9</w:t>
            </w:r>
            <w:r w:rsidR="00E0677D">
              <w:rPr>
                <w:sz w:val="24"/>
                <w:szCs w:val="24"/>
              </w:rPr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0820EB3E" w:rsidR="006D5AFB" w:rsidRPr="006D5AFB" w:rsidRDefault="00DD19F6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3A95D407" w14:textId="07CF9BED" w:rsidR="00EE572D" w:rsidRDefault="009F12F3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CF1F0B">
              <w:rPr>
                <w:color w:val="2E74B5" w:themeColor="accent1" w:themeShade="BF"/>
              </w:rPr>
              <w:t>1</w:t>
            </w:r>
            <w:r>
              <w:rPr>
                <w:color w:val="2E74B5" w:themeColor="accent1" w:themeShade="BF"/>
              </w:rPr>
              <w:t xml:space="preserve"> </w:t>
            </w:r>
            <w:r w:rsidR="00CF1F0B">
              <w:rPr>
                <w:color w:val="2E74B5" w:themeColor="accent1" w:themeShade="BF"/>
              </w:rPr>
              <w:t>Roots of polynomial equations</w:t>
            </w:r>
          </w:p>
          <w:p w14:paraId="48D81EBF" w14:textId="5D7CECC2" w:rsidR="009F12F3" w:rsidRDefault="00904837" w:rsidP="0090483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1.3</w:t>
            </w:r>
            <w:r w:rsidR="00634CE6">
              <w:rPr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color w:val="2E74B5" w:themeColor="accent1" w:themeShade="BF"/>
              </w:rPr>
              <w:t>Quartics</w:t>
            </w:r>
            <w:proofErr w:type="spellEnd"/>
          </w:p>
          <w:p w14:paraId="39AAF269" w14:textId="4C80DFA7" w:rsidR="009F12F3" w:rsidRPr="00EE572D" w:rsidRDefault="00904837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p. 8</w:t>
            </w:r>
          </w:p>
        </w:tc>
        <w:tc>
          <w:tcPr>
            <w:tcW w:w="2880" w:type="dxa"/>
          </w:tcPr>
          <w:p w14:paraId="0FEEE223" w14:textId="76EEE2AF" w:rsidR="00CF1F0B" w:rsidRDefault="00CF1F0B" w:rsidP="00CF1F0B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1.1</w:t>
            </w:r>
            <w:r w:rsidR="009F12F3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Roots of polynomial equations</w:t>
            </w:r>
            <w:r w:rsidR="009F12F3">
              <w:rPr>
                <w:rFonts w:ascii="BlissPro-Light" w:hAnsi="BlissPro-Light" w:cs="BlissPro-Light"/>
                <w:sz w:val="21"/>
                <w:szCs w:val="21"/>
              </w:rPr>
              <w:t xml:space="preserve">: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Recall and use the relations between the roots</w:t>
            </w:r>
          </w:p>
          <w:p w14:paraId="6E228A79" w14:textId="6D288EE3" w:rsidR="00CF1F0B" w:rsidRPr="00CF1F0B" w:rsidRDefault="00CF1F0B" w:rsidP="00827408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>
              <w:rPr>
                <w:rFonts w:ascii="BlissPro-Light" w:hAnsi="BlissPro-Light" w:cs="BlissPro-Light"/>
                <w:sz w:val="21"/>
                <w:szCs w:val="21"/>
              </w:rPr>
              <w:t>and</w:t>
            </w:r>
            <w:proofErr w:type="gramEnd"/>
            <w:r>
              <w:rPr>
                <w:rFonts w:ascii="BlissPro-Light" w:hAnsi="BlissPro-Light" w:cs="BlissPro-Light"/>
                <w:sz w:val="21"/>
                <w:szCs w:val="21"/>
              </w:rPr>
              <w:t xml:space="preserve"> coefficients of polynomial equations.</w:t>
            </w:r>
          </w:p>
        </w:tc>
        <w:tc>
          <w:tcPr>
            <w:tcW w:w="3780" w:type="dxa"/>
            <w:gridSpan w:val="2"/>
          </w:tcPr>
          <w:p w14:paraId="38D242EC" w14:textId="4DD84242" w:rsidR="00CF1F0B" w:rsidRPr="00CF1F0B" w:rsidRDefault="00DC69DB" w:rsidP="005D753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</m:t>
                    </m:r>
                  </m:e>
                </m:nary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</m:oMath>
            </m:oMathPara>
          </w:p>
          <w:p w14:paraId="3F60A180" w14:textId="6CB941FC" w:rsidR="00CF1F0B" w:rsidRPr="005D7538" w:rsidRDefault="00DC69DB" w:rsidP="005D753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β</m:t>
                    </m:r>
                  </m:e>
                </m:nary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</m:oMath>
            </m:oMathPara>
          </w:p>
          <w:p w14:paraId="21D53FCF" w14:textId="3F2AFC7E" w:rsidR="005D7538" w:rsidRPr="005D7538" w:rsidRDefault="005D7538" w:rsidP="005D753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αβ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y</m:t>
                    </m:r>
                  </m:e>
                </m:nary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=</m:t>
                </m:r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</m:oMath>
            </m:oMathPara>
          </w:p>
          <w:p w14:paraId="0CFDA0D9" w14:textId="47FCB6E0" w:rsidR="005D7538" w:rsidRPr="005D7538" w:rsidRDefault="005D7538" w:rsidP="005D753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BlissPro-Light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αβy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δ</m:t>
                    </m:r>
                  </m:e>
                </m:nary>
                <m:r>
                  <w:rPr>
                    <w:rFonts w:ascii="Cambria Math" w:eastAsiaTheme="minorEastAsia" w:hAnsi="Cambria Math" w:cs="BlissPro-Light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a</m:t>
                    </m:r>
                  </m:den>
                </m:f>
              </m:oMath>
            </m:oMathPara>
          </w:p>
          <w:p w14:paraId="41DB2D0F" w14:textId="4AEBCEB6" w:rsidR="005D7538" w:rsidRPr="005D7538" w:rsidRDefault="005D7538" w:rsidP="005D753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α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-2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αβ</m:t>
                    </m:r>
                  </m:e>
                </m:nary>
              </m:oMath>
            </m:oMathPara>
          </w:p>
          <w:p w14:paraId="05BBFFA8" w14:textId="58575918" w:rsidR="002F5610" w:rsidRPr="005D7538" w:rsidRDefault="002F5610" w:rsidP="002F561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-1</m:t>
                    </m:r>
                  </m:sub>
                </m:sSub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αβy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αβyδ</m:t>
                        </m:r>
                      </m:e>
                    </m:nary>
                  </m:den>
                </m:f>
              </m:oMath>
            </m:oMathPara>
          </w:p>
          <w:p w14:paraId="5365FAC0" w14:textId="08BEA6A4" w:rsidR="005D7538" w:rsidRPr="005D7538" w:rsidRDefault="005D7538" w:rsidP="005D753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δ</m:t>
                </m:r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^n</m:t>
                </m:r>
              </m:oMath>
            </m:oMathPara>
          </w:p>
          <w:p w14:paraId="4DA2A376" w14:textId="2CC8BAF1" w:rsidR="005D7538" w:rsidRDefault="005D7538" w:rsidP="005D753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 recurrence, multiply constant term by n of original equation</w:t>
            </w:r>
          </w:p>
          <w:p w14:paraId="707190E5" w14:textId="2F57565B" w:rsidR="005C0DE2" w:rsidRPr="005D7538" w:rsidRDefault="005C0DE2" w:rsidP="005D753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α</m:t>
                        </m:r>
                      </m:den>
                    </m:f>
                  </m:e>
                </m:nary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linear term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constant term</m:t>
                    </m:r>
                  </m:den>
                </m:f>
              </m:oMath>
            </m:oMathPara>
          </w:p>
          <w:p w14:paraId="4A2D5623" w14:textId="42318F23" w:rsidR="005C0DE2" w:rsidRPr="005C0DE2" w:rsidRDefault="005C0DE2" w:rsidP="005C0DE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α</m:t>
                        </m:r>
                      </m:e>
                    </m:nary>
                  </m:e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α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-2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αβ</m:t>
                    </m:r>
                  </m:e>
                </m:nary>
              </m:oMath>
            </m:oMathPara>
          </w:p>
          <w:p w14:paraId="155EFFEC" w14:textId="27A5AF26" w:rsidR="005C0DE2" w:rsidRDefault="002F5610" w:rsidP="005C0DE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If S</w:t>
            </w:r>
            <w:r w:rsidRPr="002F561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&lt; 0, complex roots </w:t>
            </w:r>
          </w:p>
          <w:p w14:paraId="3DE0AE5F" w14:textId="4F5B90C7" w:rsidR="005C0DE2" w:rsidRDefault="005B55E6" w:rsidP="005C0DE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</w:t>
            </w:r>
            <w:r w:rsidR="00E72B5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1.8</w:t>
            </w:r>
          </w:p>
          <w:p w14:paraId="3E27261D" w14:textId="190EECEE" w:rsidR="00CF1F0B" w:rsidRPr="00CF1F0B" w:rsidRDefault="002F5610" w:rsidP="00E72B5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1C </w:t>
            </w:r>
            <w:r w:rsidR="00E72B5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1ac</w:t>
            </w:r>
          </w:p>
        </w:tc>
        <w:tc>
          <w:tcPr>
            <w:tcW w:w="3240" w:type="dxa"/>
            <w:gridSpan w:val="2"/>
          </w:tcPr>
          <w:p w14:paraId="3C690B9C" w14:textId="24EF4580" w:rsidR="00634CE6" w:rsidRPr="004A3458" w:rsidRDefault="00634CE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 w:rsidRPr="004A3458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61115A40" w14:textId="77777777" w:rsidR="00634CE6" w:rsidRDefault="00634CE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1C02E53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4BE27A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E032088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903E18B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4F046B2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0D4F327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4810CDE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5D75121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0502679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2D7361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643A86C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CA1242E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CF5D699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E3675E9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A564CAD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BC86B4D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2C95CBE" w14:textId="77777777" w:rsidR="00E72B59" w:rsidRPr="00E72B59" w:rsidRDefault="00E72B59" w:rsidP="00480920">
            <w:pPr>
              <w:rPr>
                <w:color w:val="2E74B5" w:themeColor="accent1" w:themeShade="BF"/>
                <w:sz w:val="16"/>
                <w:szCs w:val="16"/>
                <w:u w:val="words"/>
                <w:lang w:val="es-CO"/>
              </w:rPr>
            </w:pPr>
          </w:p>
          <w:p w14:paraId="5B99191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13DE4CA8" w:rsidR="00A24836" w:rsidRPr="004A3458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:rsidRPr="00671081" w14:paraId="338605A9" w14:textId="77777777" w:rsidTr="002421DB">
        <w:tc>
          <w:tcPr>
            <w:tcW w:w="805" w:type="dxa"/>
          </w:tcPr>
          <w:p w14:paraId="7C41DFFF" w14:textId="341B6524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01AE2E8A" w14:textId="77777777" w:rsidR="00904837" w:rsidRDefault="00904837" w:rsidP="0090483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Roots of polynomial equations</w:t>
            </w:r>
          </w:p>
          <w:p w14:paraId="123C0A93" w14:textId="77777777" w:rsidR="00904837" w:rsidRDefault="00904837" w:rsidP="0090483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1.3 </w:t>
            </w:r>
            <w:proofErr w:type="spellStart"/>
            <w:r>
              <w:rPr>
                <w:color w:val="2E74B5" w:themeColor="accent1" w:themeShade="BF"/>
              </w:rPr>
              <w:t>Quartics</w:t>
            </w:r>
            <w:proofErr w:type="spellEnd"/>
          </w:p>
          <w:p w14:paraId="063B2889" w14:textId="246E63DA" w:rsidR="0025041E" w:rsidRPr="007A2EE3" w:rsidRDefault="00904837" w:rsidP="00904837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p. 8</w:t>
            </w:r>
          </w:p>
        </w:tc>
        <w:tc>
          <w:tcPr>
            <w:tcW w:w="2880" w:type="dxa"/>
          </w:tcPr>
          <w:p w14:paraId="1764F5D0" w14:textId="77777777" w:rsidR="00F31DC3" w:rsidRDefault="00F31DC3" w:rsidP="00F31DC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1.1 Roots of polynomial equations: Recall and use the relations between the roots</w:t>
            </w:r>
          </w:p>
          <w:p w14:paraId="268EBCA7" w14:textId="47FE9100" w:rsidR="0025041E" w:rsidRPr="00827408" w:rsidRDefault="00F31DC3" w:rsidP="00827408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>
              <w:rPr>
                <w:rFonts w:ascii="BlissPro-Light" w:hAnsi="BlissPro-Light" w:cs="BlissPro-Light"/>
                <w:sz w:val="21"/>
                <w:szCs w:val="21"/>
              </w:rPr>
              <w:t>and</w:t>
            </w:r>
            <w:proofErr w:type="gramEnd"/>
            <w:r>
              <w:rPr>
                <w:rFonts w:ascii="BlissPro-Light" w:hAnsi="BlissPro-Light" w:cs="BlissPro-Light"/>
                <w:sz w:val="21"/>
                <w:szCs w:val="21"/>
              </w:rPr>
              <w:t xml:space="preserve"> coefficients of polynomial equations.</w:t>
            </w:r>
          </w:p>
        </w:tc>
        <w:tc>
          <w:tcPr>
            <w:tcW w:w="3780" w:type="dxa"/>
            <w:gridSpan w:val="2"/>
          </w:tcPr>
          <w:p w14:paraId="484AFEA6" w14:textId="1BD138CC" w:rsidR="00E72B59" w:rsidRDefault="00E72B59" w:rsidP="00E72B5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1.9</w:t>
            </w:r>
          </w:p>
          <w:p w14:paraId="0017F13D" w14:textId="0B61E966" w:rsidR="00E72B59" w:rsidRPr="00CF1F0B" w:rsidRDefault="00E72B59" w:rsidP="00E72B5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1C 3, 4, 5, 7</w:t>
            </w:r>
          </w:p>
          <w:p w14:paraId="4CE824F0" w14:textId="47B5794A" w:rsidR="0025041E" w:rsidRPr="00213BC9" w:rsidRDefault="0025041E" w:rsidP="0025041E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3191D67C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53C54ADA" w:rsidR="003D5997" w:rsidRPr="00213BC9" w:rsidRDefault="003D5997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72B22332" w14:textId="77777777" w:rsidR="0025041E" w:rsidRDefault="0025041E">
      <w:r>
        <w:br w:type="page"/>
      </w:r>
    </w:p>
    <w:tbl>
      <w:tblPr>
        <w:tblStyle w:val="Tablaconcuadrcula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25041E" w:rsidRPr="00671081" w14:paraId="4CE6CC68" w14:textId="77777777" w:rsidTr="002421DB">
        <w:tc>
          <w:tcPr>
            <w:tcW w:w="805" w:type="dxa"/>
          </w:tcPr>
          <w:p w14:paraId="44B80805" w14:textId="52B7DD50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4D1C3476" w14:textId="77777777" w:rsidR="0025041E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Roots of polynomial equations</w:t>
            </w:r>
          </w:p>
          <w:p w14:paraId="63187A9C" w14:textId="33A7A3D0" w:rsidR="0025041E" w:rsidRPr="00904837" w:rsidRDefault="00904837" w:rsidP="0090483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1.4 Substitutions p. 10</w:t>
            </w:r>
          </w:p>
        </w:tc>
        <w:tc>
          <w:tcPr>
            <w:tcW w:w="2880" w:type="dxa"/>
          </w:tcPr>
          <w:p w14:paraId="7C701A3E" w14:textId="0343F3DB" w:rsidR="00827408" w:rsidRDefault="00827408" w:rsidP="00827408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1.1 Roots of polynomial equations: Use a substitution to obtain an equation whose</w:t>
            </w:r>
          </w:p>
          <w:p w14:paraId="4AD0EA43" w14:textId="77777777" w:rsidR="0025041E" w:rsidRDefault="00827408" w:rsidP="00827408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>
              <w:rPr>
                <w:rFonts w:ascii="BlissPro-Light" w:hAnsi="BlissPro-Light" w:cs="BlissPro-Light"/>
                <w:sz w:val="21"/>
                <w:szCs w:val="21"/>
              </w:rPr>
              <w:t>roots</w:t>
            </w:r>
            <w:proofErr w:type="gramEnd"/>
            <w:r>
              <w:rPr>
                <w:rFonts w:ascii="BlissPro-Light" w:hAnsi="BlissPro-Light" w:cs="BlissPro-Light"/>
                <w:sz w:val="21"/>
                <w:szCs w:val="21"/>
              </w:rPr>
              <w:t xml:space="preserve"> are related in a simple way to those of the original equation.</w:t>
            </w:r>
          </w:p>
          <w:p w14:paraId="3D24A7DC" w14:textId="73ABAF8A" w:rsidR="00904837" w:rsidRPr="00586F34" w:rsidRDefault="00904837" w:rsidP="00827408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</w:tcPr>
          <w:p w14:paraId="61C5D7A6" w14:textId="77777777" w:rsidR="003D5997" w:rsidRDefault="00E72B59" w:rsidP="0025041E">
            <w:pPr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Substitutions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r w:rsidRPr="00E72B59">
              <w:rPr>
                <w:color w:val="2E74B5" w:themeColor="accent1" w:themeShade="BF"/>
                <w:sz w:val="21"/>
                <w:u w:val="single"/>
                <w:lang w:val="es-CO"/>
              </w:rPr>
              <w:t>ALG</w:t>
            </w:r>
            <w:r>
              <w:rPr>
                <w:color w:val="2E74B5" w:themeColor="accent1" w:themeShade="BF"/>
                <w:sz w:val="21"/>
                <w:lang w:val="es-CO"/>
              </w:rPr>
              <w:t>:</w:t>
            </w:r>
          </w:p>
          <w:p w14:paraId="75275561" w14:textId="473642A8" w:rsidR="00282F09" w:rsidRDefault="00282F09" w:rsidP="0025041E">
            <w:pPr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Multiples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 xml:space="preserve"> and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inverses</w:t>
            </w:r>
            <w:proofErr w:type="spellEnd"/>
          </w:p>
          <w:p w14:paraId="2893E01F" w14:textId="77777777" w:rsidR="00E72B59" w:rsidRDefault="00E72B59" w:rsidP="00E72B59">
            <w:pPr>
              <w:pStyle w:val="Prrafodelista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Inverse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function</w:t>
            </w:r>
            <w:proofErr w:type="spellEnd"/>
          </w:p>
          <w:p w14:paraId="6C71B739" w14:textId="77777777" w:rsidR="00DC69DB" w:rsidRDefault="00DC69DB" w:rsidP="00DC69DB">
            <w:pPr>
              <w:pStyle w:val="Prrafodelista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Substitution</w:t>
            </w:r>
            <w:proofErr w:type="spellEnd"/>
          </w:p>
          <w:p w14:paraId="2822D576" w14:textId="7D4270AC" w:rsidR="00E72B59" w:rsidRPr="00DC69DB" w:rsidRDefault="00DC69DB" w:rsidP="00DC69DB">
            <w:pPr>
              <w:pStyle w:val="Prrafodelista"/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powers</w:t>
            </w:r>
            <w:proofErr w:type="spellEnd"/>
          </w:p>
          <w:p w14:paraId="07A7FCC1" w14:textId="2E3EDDE9" w:rsidR="00282F09" w:rsidRPr="00282F09" w:rsidRDefault="00DC69DB" w:rsidP="00DC69DB">
            <w:pPr>
              <w:tabs>
                <w:tab w:val="center" w:pos="1782"/>
              </w:tabs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P</w:t>
            </w:r>
            <w:r w:rsidR="00282F09">
              <w:rPr>
                <w:color w:val="2E74B5" w:themeColor="accent1" w:themeShade="BF"/>
                <w:sz w:val="21"/>
                <w:lang w:val="es-CO"/>
              </w:rPr>
              <w:t>owers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ab/>
            </w:r>
          </w:p>
          <w:p w14:paraId="00337599" w14:textId="77777777" w:rsidR="00282F09" w:rsidRDefault="00282F09" w:rsidP="00282F0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Inverse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function</w:t>
            </w:r>
            <w:proofErr w:type="spellEnd"/>
          </w:p>
          <w:p w14:paraId="51331ADD" w14:textId="77777777" w:rsidR="00282F09" w:rsidRDefault="00282F09" w:rsidP="00282F0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Substitution</w:t>
            </w:r>
            <w:proofErr w:type="spellEnd"/>
          </w:p>
          <w:p w14:paraId="63327E9A" w14:textId="5FF5EF0E" w:rsidR="00E72B59" w:rsidRPr="00E72B59" w:rsidRDefault="00E72B59" w:rsidP="00282F09">
            <w:pPr>
              <w:pStyle w:val="Prrafodelista"/>
              <w:numPr>
                <w:ilvl w:val="0"/>
                <w:numId w:val="5"/>
              </w:numPr>
              <w:rPr>
                <w:color w:val="2E74B5" w:themeColor="accent1" w:themeShade="BF"/>
                <w:sz w:val="21"/>
              </w:rPr>
            </w:pPr>
            <w:r w:rsidRPr="00E72B59">
              <w:rPr>
                <w:color w:val="2E74B5" w:themeColor="accent1" w:themeShade="BF"/>
                <w:sz w:val="21"/>
              </w:rPr>
              <w:t>Fractional exponent left</w:t>
            </w:r>
            <w:r w:rsidR="00282F09">
              <w:rPr>
                <w:color w:val="2E74B5" w:themeColor="accent1" w:themeShade="BF"/>
                <w:sz w:val="21"/>
              </w:rPr>
              <w:t xml:space="preserve"> side</w:t>
            </w:r>
            <w:r w:rsidRPr="00E72B59">
              <w:rPr>
                <w:color w:val="2E74B5" w:themeColor="accent1" w:themeShade="BF"/>
                <w:sz w:val="21"/>
              </w:rPr>
              <w:t>/int</w:t>
            </w:r>
            <w:r w:rsidR="00282F09">
              <w:rPr>
                <w:color w:val="2E74B5" w:themeColor="accent1" w:themeShade="BF"/>
                <w:sz w:val="21"/>
              </w:rPr>
              <w:t>e</w:t>
            </w:r>
            <w:r w:rsidRPr="00E72B59">
              <w:rPr>
                <w:color w:val="2E74B5" w:themeColor="accent1" w:themeShade="BF"/>
                <w:sz w:val="21"/>
              </w:rPr>
              <w:t>ger exponent right</w:t>
            </w:r>
            <w:r w:rsidR="00282F09">
              <w:rPr>
                <w:color w:val="2E74B5" w:themeColor="accent1" w:themeShade="BF"/>
                <w:sz w:val="21"/>
              </w:rPr>
              <w:t xml:space="preserve"> side</w:t>
            </w:r>
          </w:p>
          <w:p w14:paraId="40345C81" w14:textId="1C2203BB" w:rsidR="00E72B59" w:rsidRDefault="00E72B59" w:rsidP="00282F09">
            <w:pPr>
              <w:pStyle w:val="Prrafodelista"/>
              <w:numPr>
                <w:ilvl w:val="0"/>
                <w:numId w:val="5"/>
              </w:num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Exponent</w:t>
            </w:r>
            <w:r w:rsidR="00282F09">
              <w:rPr>
                <w:color w:val="2E74B5" w:themeColor="accent1" w:themeShade="BF"/>
                <w:sz w:val="21"/>
              </w:rPr>
              <w:t>iate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to integer</w:t>
            </w:r>
            <w:r w:rsidR="00282F09">
              <w:rPr>
                <w:color w:val="2E74B5" w:themeColor="accent1" w:themeShade="BF"/>
                <w:sz w:val="21"/>
              </w:rPr>
              <w:t>s</w:t>
            </w:r>
          </w:p>
          <w:p w14:paraId="2604F0D1" w14:textId="2ADF86CF" w:rsidR="00E72B59" w:rsidRDefault="00E72B59" w:rsidP="00E72B59">
            <w:pPr>
              <w:ind w:left="360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Or</w:t>
            </w:r>
          </w:p>
          <w:p w14:paraId="465A6369" w14:textId="0F7B8916" w:rsidR="00E72B59" w:rsidRDefault="00E72B59" w:rsidP="00E72B59">
            <w:pPr>
              <w:pStyle w:val="Prrafodelista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Manipulate to fractional exponent left</w:t>
            </w:r>
            <w:r w:rsidR="00282F09">
              <w:rPr>
                <w:color w:val="2E74B5" w:themeColor="accent1" w:themeShade="BF"/>
                <w:sz w:val="21"/>
              </w:rPr>
              <w:t xml:space="preserve"> </w:t>
            </w:r>
            <w:r w:rsidR="00282F09">
              <w:rPr>
                <w:color w:val="2E74B5" w:themeColor="accent1" w:themeShade="BF"/>
                <w:sz w:val="21"/>
              </w:rPr>
              <w:t>side</w:t>
            </w:r>
            <w:r w:rsidR="00282F09" w:rsidRPr="00E72B59">
              <w:rPr>
                <w:color w:val="2E74B5" w:themeColor="accent1" w:themeShade="BF"/>
                <w:sz w:val="21"/>
              </w:rPr>
              <w:t>/int</w:t>
            </w:r>
            <w:r w:rsidR="00282F09">
              <w:rPr>
                <w:color w:val="2E74B5" w:themeColor="accent1" w:themeShade="BF"/>
                <w:sz w:val="21"/>
              </w:rPr>
              <w:t>e</w:t>
            </w:r>
            <w:r w:rsidR="00282F09" w:rsidRPr="00E72B59">
              <w:rPr>
                <w:color w:val="2E74B5" w:themeColor="accent1" w:themeShade="BF"/>
                <w:sz w:val="21"/>
              </w:rPr>
              <w:t>ger exponent right</w:t>
            </w:r>
            <w:r w:rsidR="00282F09">
              <w:rPr>
                <w:color w:val="2E74B5" w:themeColor="accent1" w:themeShade="BF"/>
                <w:sz w:val="21"/>
              </w:rPr>
              <w:t xml:space="preserve"> side</w:t>
            </w:r>
          </w:p>
          <w:p w14:paraId="07EC8F48" w14:textId="50516AF7" w:rsidR="00E72B59" w:rsidRDefault="00E72B59" w:rsidP="00E72B59">
            <w:pPr>
              <w:pStyle w:val="Prrafodelista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Square</w:t>
            </w:r>
          </w:p>
          <w:p w14:paraId="5E8175E6" w14:textId="1D9ECF26" w:rsidR="00E72B59" w:rsidRDefault="00E72B59" w:rsidP="00E72B59">
            <w:pPr>
              <w:pStyle w:val="Prrafodelista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Substitution</w:t>
            </w:r>
          </w:p>
          <w:p w14:paraId="1146BABB" w14:textId="77DCE22C" w:rsidR="00282F09" w:rsidRDefault="00282F09" w:rsidP="00282F0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For high exponents:</w:t>
            </w:r>
          </w:p>
          <w:p w14:paraId="6FDDAD8A" w14:textId="47E8FBC8" w:rsidR="00282F09" w:rsidRPr="00282F09" w:rsidRDefault="00282F09" w:rsidP="00282F0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</w:t>
            </w:r>
            <w:r w:rsidRPr="00282F09">
              <w:rPr>
                <w:color w:val="2E74B5" w:themeColor="accent1" w:themeShade="BF"/>
                <w:sz w:val="21"/>
                <w:vertAlign w:val="subscript"/>
              </w:rPr>
              <w:t>4</w:t>
            </w:r>
            <w:r>
              <w:rPr>
                <w:color w:val="2E74B5" w:themeColor="accent1" w:themeShade="BF"/>
                <w:sz w:val="21"/>
              </w:rPr>
              <w:t xml:space="preserve"> = </w:t>
            </w:r>
            <w:r>
              <w:rPr>
                <w:rFonts w:cstheme="minorHAnsi"/>
                <w:color w:val="2E74B5" w:themeColor="accent1" w:themeShade="BF"/>
                <w:sz w:val="21"/>
              </w:rPr>
              <w:t>α</w:t>
            </w:r>
            <w:r w:rsidRPr="00282F09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4</w:t>
            </w:r>
            <w:r>
              <w:rPr>
                <w:color w:val="2E74B5" w:themeColor="accent1" w:themeShade="BF"/>
                <w:sz w:val="21"/>
              </w:rPr>
              <w:t xml:space="preserve"> +… to </w:t>
            </w:r>
            <w:r>
              <w:rPr>
                <w:color w:val="2E74B5" w:themeColor="accent1" w:themeShade="BF"/>
                <w:sz w:val="21"/>
              </w:rPr>
              <w:t>S</w:t>
            </w:r>
            <w:r>
              <w:rPr>
                <w:color w:val="2E74B5" w:themeColor="accent1" w:themeShade="BF"/>
                <w:sz w:val="21"/>
                <w:vertAlign w:val="subscript"/>
              </w:rPr>
              <w:t>n</w:t>
            </w:r>
            <w:r>
              <w:rPr>
                <w:color w:val="2E74B5" w:themeColor="accent1" w:themeShade="BF"/>
                <w:sz w:val="21"/>
              </w:rPr>
              <w:t xml:space="preserve"> = </w:t>
            </w:r>
            <w:r>
              <w:rPr>
                <w:rFonts w:cstheme="minorHAnsi"/>
                <w:color w:val="2E74B5" w:themeColor="accent1" w:themeShade="BF"/>
                <w:sz w:val="21"/>
              </w:rPr>
              <w:t>α</w:t>
            </w:r>
            <w:r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2n</w:t>
            </w:r>
            <w:r>
              <w:rPr>
                <w:color w:val="2E74B5" w:themeColor="accent1" w:themeShade="BF"/>
                <w:sz w:val="21"/>
              </w:rPr>
              <w:t xml:space="preserve"> +…</w:t>
            </w:r>
          </w:p>
          <w:p w14:paraId="6354F1B3" w14:textId="39198B94" w:rsidR="00E72B59" w:rsidRDefault="00282F09" w:rsidP="00E72B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</w:t>
            </w:r>
            <w:r w:rsidR="00DC69DB">
              <w:rPr>
                <w:color w:val="2E74B5" w:themeColor="accent1" w:themeShade="BF"/>
                <w:sz w:val="21"/>
              </w:rPr>
              <w:t>1.10, 1.11</w:t>
            </w:r>
          </w:p>
          <w:p w14:paraId="4248800F" w14:textId="4CC9390B" w:rsidR="00282F09" w:rsidRPr="00E72B59" w:rsidRDefault="00282F09" w:rsidP="00E72B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1D 1, 2, 7</w:t>
            </w:r>
          </w:p>
        </w:tc>
        <w:tc>
          <w:tcPr>
            <w:tcW w:w="3240" w:type="dxa"/>
          </w:tcPr>
          <w:p w14:paraId="72ACB00A" w14:textId="77777777" w:rsidR="0025041E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5EA6412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C0DEADE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CF828CD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7423EE1" w14:textId="77777777" w:rsidR="003D5997" w:rsidRPr="003D5997" w:rsidRDefault="003D5997" w:rsidP="0025041E">
            <w:pPr>
              <w:rPr>
                <w:iCs/>
                <w:color w:val="2E74B5" w:themeColor="accent1" w:themeShade="BF"/>
                <w:sz w:val="28"/>
                <w:lang w:val="es-CO"/>
              </w:rPr>
            </w:pPr>
          </w:p>
          <w:p w14:paraId="662FA155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C4D3549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9021194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F692F5B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14AB909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AA9553B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D376C6E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247BA6A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4C73121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8B47072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D4A8B65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FD2948F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C99F6F5" w14:textId="77777777" w:rsidR="00DC69DB" w:rsidRPr="00DC69DB" w:rsidRDefault="00DC69DB" w:rsidP="0025041E">
            <w:pPr>
              <w:rPr>
                <w:iCs/>
                <w:color w:val="2E74B5" w:themeColor="accent1" w:themeShade="BF"/>
                <w:sz w:val="16"/>
                <w:szCs w:val="16"/>
                <w:u w:val="single"/>
                <w:lang w:val="es-CO"/>
              </w:rPr>
            </w:pPr>
          </w:p>
          <w:p w14:paraId="3CD40D09" w14:textId="77777777" w:rsidR="00DC69DB" w:rsidRDefault="00DC69DB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E150033" w14:textId="77777777" w:rsid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bookmarkStart w:id="0" w:name="_GoBack"/>
            <w:bookmarkEnd w:id="0"/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26590D2" w14:textId="5CD172C7" w:rsidR="003D5997" w:rsidRPr="003D5997" w:rsidRDefault="003D5997" w:rsidP="0025041E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</w:tcPr>
          <w:p w14:paraId="3D71AC2B" w14:textId="15F4FC68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:rsidRPr="00492C23" w14:paraId="6D73044A" w14:textId="77777777" w:rsidTr="002421DB">
        <w:tc>
          <w:tcPr>
            <w:tcW w:w="805" w:type="dxa"/>
          </w:tcPr>
          <w:p w14:paraId="257A934F" w14:textId="26577534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425A6956" w14:textId="77777777" w:rsidR="00904837" w:rsidRDefault="00904837" w:rsidP="0090483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 Roots of polynomial equations</w:t>
            </w:r>
          </w:p>
          <w:p w14:paraId="6A71FE49" w14:textId="2187D5A5" w:rsidR="0025041E" w:rsidRPr="007A2EE3" w:rsidRDefault="00904837" w:rsidP="00904837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1.4 Substitutions p. 10</w:t>
            </w:r>
          </w:p>
        </w:tc>
        <w:tc>
          <w:tcPr>
            <w:tcW w:w="2880" w:type="dxa"/>
          </w:tcPr>
          <w:p w14:paraId="0E0E91DF" w14:textId="77777777" w:rsidR="00904837" w:rsidRDefault="00904837" w:rsidP="00904837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1.1 Roots of polynomial equations: Use a substitution to obtain an equation whose</w:t>
            </w:r>
          </w:p>
          <w:p w14:paraId="32352663" w14:textId="7D55F89D" w:rsidR="0025041E" w:rsidRPr="00912C9A" w:rsidRDefault="00904837" w:rsidP="00DC69DB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>
              <w:rPr>
                <w:rFonts w:ascii="BlissPro-Light" w:hAnsi="BlissPro-Light" w:cs="BlissPro-Light"/>
                <w:sz w:val="21"/>
                <w:szCs w:val="21"/>
              </w:rPr>
              <w:t>roots</w:t>
            </w:r>
            <w:proofErr w:type="gramEnd"/>
            <w:r>
              <w:rPr>
                <w:rFonts w:ascii="BlissPro-Light" w:hAnsi="BlissPro-Light" w:cs="BlissPro-Light"/>
                <w:sz w:val="21"/>
                <w:szCs w:val="21"/>
              </w:rPr>
              <w:t xml:space="preserve"> are related in a simple way to those of the original equation.</w:t>
            </w:r>
          </w:p>
        </w:tc>
        <w:tc>
          <w:tcPr>
            <w:tcW w:w="3780" w:type="dxa"/>
          </w:tcPr>
          <w:p w14:paraId="268FC736" w14:textId="02D581BD" w:rsidR="00DC69DB" w:rsidRDefault="00DC69DB" w:rsidP="00DC69DB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</w:t>
            </w:r>
            <w:r>
              <w:rPr>
                <w:color w:val="2E74B5" w:themeColor="accent1" w:themeShade="BF"/>
                <w:sz w:val="21"/>
              </w:rPr>
              <w:t>1.12, 1.13</w:t>
            </w:r>
          </w:p>
          <w:p w14:paraId="3C0E8513" w14:textId="6FBB3E67" w:rsidR="0025041E" w:rsidRPr="00213BC9" w:rsidRDefault="00DC69DB" w:rsidP="00DC69DB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1D 6, </w:t>
            </w:r>
            <w:r>
              <w:rPr>
                <w:color w:val="2E74B5" w:themeColor="accent1" w:themeShade="BF"/>
                <w:sz w:val="21"/>
              </w:rPr>
              <w:t>7</w:t>
            </w:r>
          </w:p>
        </w:tc>
        <w:tc>
          <w:tcPr>
            <w:tcW w:w="3240" w:type="dxa"/>
          </w:tcPr>
          <w:p w14:paraId="19CF5B8A" w14:textId="77777777" w:rsidR="0025041E" w:rsidRDefault="003D5997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1892371A" w:rsidR="003D5997" w:rsidRPr="00213BC9" w:rsidRDefault="003D5997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25041E" w:rsidRPr="00E4361B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14:paraId="71816EC0" w14:textId="77777777" w:rsidTr="00D514A9">
        <w:tc>
          <w:tcPr>
            <w:tcW w:w="14390" w:type="dxa"/>
            <w:gridSpan w:val="6"/>
          </w:tcPr>
          <w:p w14:paraId="31C07641" w14:textId="2D85F299" w:rsidR="0025041E" w:rsidRPr="007A2EE3" w:rsidRDefault="0025041E" w:rsidP="0025041E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25041E" w:rsidRPr="007A2EE3" w:rsidRDefault="0025041E" w:rsidP="0025041E">
            <w:pPr>
              <w:rPr>
                <w:sz w:val="20"/>
              </w:rPr>
            </w:pPr>
          </w:p>
          <w:p w14:paraId="7ECF4B1C" w14:textId="77777777" w:rsidR="0025041E" w:rsidRPr="007A2EE3" w:rsidRDefault="0025041E" w:rsidP="0025041E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15F65"/>
    <w:rsid w:val="00586F34"/>
    <w:rsid w:val="005973FB"/>
    <w:rsid w:val="005A6CE6"/>
    <w:rsid w:val="005B55E6"/>
    <w:rsid w:val="005B6E92"/>
    <w:rsid w:val="005C0DE2"/>
    <w:rsid w:val="005D42DD"/>
    <w:rsid w:val="005D7538"/>
    <w:rsid w:val="005F58E0"/>
    <w:rsid w:val="00634CE6"/>
    <w:rsid w:val="00671081"/>
    <w:rsid w:val="00685E44"/>
    <w:rsid w:val="006D5AFB"/>
    <w:rsid w:val="006F66F0"/>
    <w:rsid w:val="00751A39"/>
    <w:rsid w:val="00766B9D"/>
    <w:rsid w:val="0078426F"/>
    <w:rsid w:val="0079473B"/>
    <w:rsid w:val="007A2EE3"/>
    <w:rsid w:val="007C086F"/>
    <w:rsid w:val="007D5F2E"/>
    <w:rsid w:val="00804EEA"/>
    <w:rsid w:val="00827408"/>
    <w:rsid w:val="0084468A"/>
    <w:rsid w:val="00851A4C"/>
    <w:rsid w:val="008801CD"/>
    <w:rsid w:val="008901C8"/>
    <w:rsid w:val="008F6398"/>
    <w:rsid w:val="00904837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74186"/>
    <w:rsid w:val="00B85215"/>
    <w:rsid w:val="00B903F6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F1F0B"/>
    <w:rsid w:val="00D514A9"/>
    <w:rsid w:val="00D6482C"/>
    <w:rsid w:val="00D67C16"/>
    <w:rsid w:val="00DA459B"/>
    <w:rsid w:val="00DC5F3E"/>
    <w:rsid w:val="00DC69DB"/>
    <w:rsid w:val="00DD0901"/>
    <w:rsid w:val="00DD19F6"/>
    <w:rsid w:val="00DD5FED"/>
    <w:rsid w:val="00DF0DFF"/>
    <w:rsid w:val="00E05D51"/>
    <w:rsid w:val="00E0677D"/>
    <w:rsid w:val="00E13357"/>
    <w:rsid w:val="00E40A47"/>
    <w:rsid w:val="00E4361B"/>
    <w:rsid w:val="00E540A3"/>
    <w:rsid w:val="00E72B59"/>
    <w:rsid w:val="00E9107E"/>
    <w:rsid w:val="00E91414"/>
    <w:rsid w:val="00E93597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04EE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4301-AF0F-4873-9451-B4E99086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6</cp:revision>
  <cp:lastPrinted>2019-07-05T07:41:00Z</cp:lastPrinted>
  <dcterms:created xsi:type="dcterms:W3CDTF">2020-08-21T13:53:00Z</dcterms:created>
  <dcterms:modified xsi:type="dcterms:W3CDTF">2020-08-21T14:55:00Z</dcterms:modified>
</cp:coreProperties>
</file>