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70CCF036" w:rsidR="006D5AFB" w:rsidRPr="006D5AFB" w:rsidRDefault="009F12F3" w:rsidP="00E0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0677D">
              <w:rPr>
                <w:sz w:val="24"/>
                <w:szCs w:val="24"/>
              </w:rPr>
              <w:t>9231 Further Mathematics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2087CFD2" w:rsidR="006D5AFB" w:rsidRPr="00C74508" w:rsidRDefault="00B51A4C" w:rsidP="007D1BB4">
            <w:r>
              <w:t>5/4</w:t>
            </w:r>
            <w:r w:rsidR="00201D9E">
              <w:t>/2021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4D30DBA5" w:rsidR="006D5AFB" w:rsidRPr="006D5AFB" w:rsidRDefault="00B51A4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86A4CBC" w:rsidR="006D5AFB" w:rsidRPr="006D5AFB" w:rsidRDefault="00FB5D6E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620A7D7E" w14:textId="77777777" w:rsidR="00645186" w:rsidRDefault="00645186" w:rsidP="006451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11 Non-parametric tests</w:t>
            </w:r>
          </w:p>
          <w:p w14:paraId="39AAF269" w14:textId="477D22E4" w:rsidR="00584246" w:rsidRPr="00226E99" w:rsidRDefault="00645186" w:rsidP="006451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11.5 Wilcoxon matched-pairs signed-rank test p. 263</w:t>
            </w:r>
          </w:p>
        </w:tc>
        <w:tc>
          <w:tcPr>
            <w:tcW w:w="2880" w:type="dxa"/>
          </w:tcPr>
          <w:p w14:paraId="6E228A79" w14:textId="2A802577" w:rsidR="00675D6F" w:rsidRPr="000C7C49" w:rsidRDefault="00584246" w:rsidP="006451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Topic 4.4 Non-parametric tests: </w:t>
            </w:r>
            <w:r w:rsidR="00645186">
              <w:rPr>
                <w:color w:val="2E74B5" w:themeColor="accent1" w:themeShade="BF"/>
              </w:rPr>
              <w:t>U</w:t>
            </w:r>
            <w:r w:rsidR="00D538F8" w:rsidRPr="00645186">
              <w:rPr>
                <w:color w:val="2E74B5" w:themeColor="accent1" w:themeShade="BF"/>
              </w:rPr>
              <w:t xml:space="preserve">nderstand the basis of the </w:t>
            </w:r>
            <w:r w:rsidR="00645186">
              <w:rPr>
                <w:color w:val="2E74B5" w:themeColor="accent1" w:themeShade="BF"/>
              </w:rPr>
              <w:t xml:space="preserve">Wilcoxon signed-rank </w:t>
            </w:r>
            <w:r w:rsidR="00D538F8" w:rsidRPr="00645186">
              <w:rPr>
                <w:color w:val="2E74B5" w:themeColor="accent1" w:themeShade="BF"/>
              </w:rPr>
              <w:t>test</w:t>
            </w:r>
            <w:r w:rsidR="00645186">
              <w:rPr>
                <w:color w:val="2E74B5" w:themeColor="accent1" w:themeShade="BF"/>
              </w:rPr>
              <w:t xml:space="preserve">; </w:t>
            </w:r>
            <w:r w:rsidR="00D538F8" w:rsidRPr="00645186">
              <w:rPr>
                <w:color w:val="2E74B5" w:themeColor="accent1" w:themeShade="BF"/>
              </w:rPr>
              <w:t>use a Wilco</w:t>
            </w:r>
            <w:r w:rsidR="00645186">
              <w:rPr>
                <w:color w:val="2E74B5" w:themeColor="accent1" w:themeShade="BF"/>
              </w:rPr>
              <w:t xml:space="preserve">xon </w:t>
            </w:r>
            <w:r w:rsidR="00D538F8" w:rsidRPr="00645186">
              <w:rPr>
                <w:color w:val="2E74B5" w:themeColor="accent1" w:themeShade="BF"/>
              </w:rPr>
              <w:t>matched-pairs signed-rank test to test for identity</w:t>
            </w:r>
            <w:r w:rsidR="00645186">
              <w:rPr>
                <w:color w:val="2E74B5" w:themeColor="accent1" w:themeShade="BF"/>
              </w:rPr>
              <w:t xml:space="preserve"> </w:t>
            </w:r>
            <w:r w:rsidR="00D538F8" w:rsidRPr="00645186">
              <w:rPr>
                <w:color w:val="2E74B5" w:themeColor="accent1" w:themeShade="BF"/>
              </w:rPr>
              <w:t>of populations.</w:t>
            </w:r>
          </w:p>
        </w:tc>
        <w:tc>
          <w:tcPr>
            <w:tcW w:w="3780" w:type="dxa"/>
            <w:gridSpan w:val="2"/>
          </w:tcPr>
          <w:p w14:paraId="31C6995E" w14:textId="3938E97A" w:rsidR="00201D9E" w:rsidRDefault="00F10655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Same as 11.3, replace values with differences</w:t>
            </w:r>
          </w:p>
          <w:p w14:paraId="5F5C47CD" w14:textId="723B7A28" w:rsidR="00115D14" w:rsidRDefault="00115D14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11.5</w:t>
            </w:r>
          </w:p>
          <w:p w14:paraId="32CA5BF3" w14:textId="2AF66B97" w:rsidR="00115D14" w:rsidRPr="00CF31F2" w:rsidRDefault="00115D14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11D 4, 7</w:t>
            </w:r>
          </w:p>
        </w:tc>
        <w:tc>
          <w:tcPr>
            <w:tcW w:w="3240" w:type="dxa"/>
            <w:gridSpan w:val="2"/>
          </w:tcPr>
          <w:p w14:paraId="60BCD6F5" w14:textId="77777777" w:rsidR="008E10DD" w:rsidRDefault="009B01EB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63571D88" w14:textId="77777777" w:rsidR="009B01EB" w:rsidRDefault="009B01EB" w:rsidP="00167A6D">
            <w:pPr>
              <w:rPr>
                <w:color w:val="2E74B5" w:themeColor="accent1" w:themeShade="BF"/>
                <w:sz w:val="21"/>
              </w:rPr>
            </w:pPr>
          </w:p>
          <w:p w14:paraId="2014CE23" w14:textId="77777777" w:rsidR="009B01EB" w:rsidRDefault="009B01EB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7EEDFE93" w14:textId="5D54BEE8" w:rsidR="009B01EB" w:rsidRPr="00CF31F2" w:rsidRDefault="009B01EB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6768CA1D" w:rsidR="00480920" w:rsidRPr="00671081" w:rsidRDefault="00C74508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45186" w:rsidRPr="00CF31F2" w14:paraId="338605A9" w14:textId="77777777" w:rsidTr="002421DB">
        <w:tc>
          <w:tcPr>
            <w:tcW w:w="805" w:type="dxa"/>
          </w:tcPr>
          <w:p w14:paraId="7C41DFFF" w14:textId="5934E57D" w:rsidR="00645186" w:rsidRPr="00671081" w:rsidRDefault="00645186" w:rsidP="006451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2A181043" w14:textId="77777777" w:rsidR="00645186" w:rsidRDefault="00645186" w:rsidP="006451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11 Non-parametric tests</w:t>
            </w:r>
          </w:p>
          <w:p w14:paraId="063B2889" w14:textId="783497B4" w:rsidR="00645186" w:rsidRPr="007A2EE3" w:rsidRDefault="00645186" w:rsidP="00645186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11.6 Wilcoxon rank-sum test p. 266</w:t>
            </w:r>
          </w:p>
        </w:tc>
        <w:tc>
          <w:tcPr>
            <w:tcW w:w="2880" w:type="dxa"/>
          </w:tcPr>
          <w:p w14:paraId="6A670DD0" w14:textId="64A62E5A" w:rsidR="00645186" w:rsidRPr="00645186" w:rsidRDefault="00645186" w:rsidP="006451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4.4 Non-parametric tests: U</w:t>
            </w:r>
            <w:r w:rsidRPr="00645186">
              <w:rPr>
                <w:color w:val="2E74B5" w:themeColor="accent1" w:themeShade="BF"/>
              </w:rPr>
              <w:t xml:space="preserve">nderstand the basis of the </w:t>
            </w:r>
            <w:r>
              <w:rPr>
                <w:color w:val="2E74B5" w:themeColor="accent1" w:themeShade="BF"/>
              </w:rPr>
              <w:t xml:space="preserve">Wilcoxon signed-rank </w:t>
            </w:r>
            <w:r w:rsidRPr="00645186">
              <w:rPr>
                <w:color w:val="2E74B5" w:themeColor="accent1" w:themeShade="BF"/>
              </w:rPr>
              <w:t>test</w:t>
            </w:r>
            <w:r>
              <w:rPr>
                <w:color w:val="2E74B5" w:themeColor="accent1" w:themeShade="BF"/>
              </w:rPr>
              <w:t xml:space="preserve">; </w:t>
            </w:r>
            <w:r w:rsidRPr="00645186">
              <w:rPr>
                <w:color w:val="2E74B5" w:themeColor="accent1" w:themeShade="BF"/>
              </w:rPr>
              <w:t xml:space="preserve">use a </w:t>
            </w:r>
            <w:r>
              <w:rPr>
                <w:color w:val="2E74B5" w:themeColor="accent1" w:themeShade="BF"/>
              </w:rPr>
              <w:t xml:space="preserve">Wilcoxon </w:t>
            </w:r>
            <w:r w:rsidRPr="00645186">
              <w:rPr>
                <w:color w:val="2E74B5" w:themeColor="accent1" w:themeShade="BF"/>
              </w:rPr>
              <w:t>rank-sum test</w:t>
            </w:r>
            <w:r>
              <w:rPr>
                <w:color w:val="2E74B5" w:themeColor="accent1" w:themeShade="BF"/>
              </w:rPr>
              <w:t xml:space="preserve"> </w:t>
            </w:r>
            <w:r w:rsidRPr="00645186">
              <w:rPr>
                <w:color w:val="2E74B5" w:themeColor="accent1" w:themeShade="BF"/>
              </w:rPr>
              <w:t>to test for identity</w:t>
            </w:r>
          </w:p>
          <w:p w14:paraId="268EBCA7" w14:textId="0E89DB8D" w:rsidR="00645186" w:rsidRPr="00675D6F" w:rsidRDefault="00645186" w:rsidP="00645186">
            <w:pPr>
              <w:rPr>
                <w:color w:val="2E74B5" w:themeColor="accent1" w:themeShade="BF"/>
              </w:rPr>
            </w:pPr>
            <w:r w:rsidRPr="00645186">
              <w:rPr>
                <w:color w:val="2E74B5" w:themeColor="accent1" w:themeShade="BF"/>
              </w:rPr>
              <w:t>of populations.</w:t>
            </w:r>
          </w:p>
        </w:tc>
        <w:tc>
          <w:tcPr>
            <w:tcW w:w="3780" w:type="dxa"/>
            <w:gridSpan w:val="2"/>
          </w:tcPr>
          <w:p w14:paraId="4A8A3B6C" w14:textId="77777777" w:rsidR="00645186" w:rsidRDefault="00F10655" w:rsidP="0064518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2 independent data groups</w:t>
            </w:r>
          </w:p>
          <w:p w14:paraId="5761BE64" w14:textId="1866F800" w:rsidR="00F10655" w:rsidRDefault="00F10655" w:rsidP="0064518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Not same size</w:t>
            </w:r>
          </w:p>
          <w:p w14:paraId="4144DE0F" w14:textId="26B29A38" w:rsidR="00F10655" w:rsidRDefault="00F10655" w:rsidP="0064518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Test for difference in means</w:t>
            </w:r>
          </w:p>
          <w:p w14:paraId="2CD30C85" w14:textId="062FEA85" w:rsidR="00F10655" w:rsidRDefault="00F10655" w:rsidP="0064518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W = min(R</w:t>
            </w:r>
            <w:r w:rsidRPr="00F10655">
              <w:rPr>
                <w:color w:val="2E74B5" w:themeColor="accent1" w:themeShade="BF"/>
                <w:sz w:val="21"/>
                <w:vertAlign w:val="subscript"/>
              </w:rPr>
              <w:t>m</w:t>
            </w:r>
            <w:r>
              <w:rPr>
                <w:color w:val="2E74B5" w:themeColor="accent1" w:themeShade="BF"/>
                <w:sz w:val="21"/>
              </w:rPr>
              <w:t>, m(n+m+1)-R</w:t>
            </w:r>
            <w:r w:rsidRPr="00F10655">
              <w:rPr>
                <w:color w:val="2E74B5" w:themeColor="accent1" w:themeShade="BF"/>
                <w:sz w:val="21"/>
                <w:vertAlign w:val="subscript"/>
              </w:rPr>
              <w:t>m</w:t>
            </w:r>
            <w:r>
              <w:rPr>
                <w:color w:val="2E74B5" w:themeColor="accent1" w:themeShade="BF"/>
                <w:sz w:val="21"/>
              </w:rPr>
              <w:t>)</w:t>
            </w:r>
          </w:p>
          <w:p w14:paraId="455C30D2" w14:textId="554C5FEA" w:rsidR="00F10655" w:rsidRDefault="00F10655" w:rsidP="0064518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Sizes m, n m&lt;n</w:t>
            </w:r>
          </w:p>
          <w:p w14:paraId="2EC284C2" w14:textId="77777777" w:rsidR="00F10655" w:rsidRDefault="00F10655" w:rsidP="00645186">
            <w:pPr>
              <w:rPr>
                <w:color w:val="2E74B5" w:themeColor="accent1" w:themeShade="BF"/>
                <w:sz w:val="21"/>
              </w:rPr>
            </w:pPr>
            <w:r w:rsidRPr="00F10655">
              <w:rPr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color w:val="2E74B5" w:themeColor="accent1" w:themeShade="BF"/>
                <w:sz w:val="21"/>
              </w:rPr>
              <w:t>:</w:t>
            </w:r>
          </w:p>
          <w:p w14:paraId="7C0E68B2" w14:textId="3EBF6AE4" w:rsidR="00F10655" w:rsidRDefault="00F10655" w:rsidP="00F10655">
            <w:pPr>
              <w:pStyle w:val="ListParagraph"/>
              <w:numPr>
                <w:ilvl w:val="0"/>
                <w:numId w:val="16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State H0 and H1</w:t>
            </w:r>
          </w:p>
          <w:p w14:paraId="6E08678D" w14:textId="48A287FB" w:rsidR="00F10655" w:rsidRDefault="00F10655" w:rsidP="00F10655">
            <w:pPr>
              <w:pStyle w:val="ListParagraph"/>
              <w:numPr>
                <w:ilvl w:val="0"/>
                <w:numId w:val="16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Rank dataset, ID groups</w:t>
            </w:r>
          </w:p>
          <w:p w14:paraId="1E478FF6" w14:textId="42A25A3B" w:rsidR="00F10655" w:rsidRDefault="00F10655" w:rsidP="00F10655">
            <w:pPr>
              <w:pStyle w:val="ListParagraph"/>
              <w:numPr>
                <w:ilvl w:val="0"/>
                <w:numId w:val="16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Sum small group = Rm</w:t>
            </w:r>
          </w:p>
          <w:p w14:paraId="696C5928" w14:textId="6AB6B1C5" w:rsidR="00F10655" w:rsidRDefault="00F10655" w:rsidP="00F10655">
            <w:pPr>
              <w:pStyle w:val="ListParagraph"/>
              <w:numPr>
                <w:ilvl w:val="0"/>
                <w:numId w:val="16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Calculate test statistic W</w:t>
            </w:r>
          </w:p>
          <w:p w14:paraId="7DCED05E" w14:textId="488DA382" w:rsidR="00F10655" w:rsidRDefault="00F10655" w:rsidP="00F10655">
            <w:pPr>
              <w:pStyle w:val="ListParagraph"/>
              <w:numPr>
                <w:ilvl w:val="0"/>
                <w:numId w:val="16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Look up CV (m n 2-way table)</w:t>
            </w:r>
          </w:p>
          <w:p w14:paraId="7CC67D14" w14:textId="22FA2D4D" w:rsidR="00F10655" w:rsidRDefault="00F10655" w:rsidP="00F10655">
            <w:pPr>
              <w:pStyle w:val="ListParagraph"/>
              <w:numPr>
                <w:ilvl w:val="0"/>
                <w:numId w:val="16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W &gt; CV, do not reject H0</w:t>
            </w:r>
          </w:p>
          <w:p w14:paraId="324C118F" w14:textId="185D5B26" w:rsidR="00F10655" w:rsidRDefault="00F10655" w:rsidP="00F10655">
            <w:pPr>
              <w:pStyle w:val="ListParagraph"/>
              <w:numPr>
                <w:ilvl w:val="0"/>
                <w:numId w:val="16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W &gt; CV, do </w:t>
            </w:r>
            <w:r>
              <w:rPr>
                <w:color w:val="2E74B5" w:themeColor="accent1" w:themeShade="BF"/>
                <w:sz w:val="21"/>
              </w:rPr>
              <w:t>reject H0</w:t>
            </w:r>
          </w:p>
          <w:p w14:paraId="55A975E3" w14:textId="77777777" w:rsidR="009B01EB" w:rsidRPr="009B01EB" w:rsidRDefault="009B01EB" w:rsidP="009B01E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 w:rsidRPr="009B01EB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Ex 11.6</w:t>
            </w:r>
          </w:p>
          <w:p w14:paraId="4CE824F0" w14:textId="6A9B3E95" w:rsidR="00115D14" w:rsidRPr="009B01EB" w:rsidRDefault="009B01EB" w:rsidP="009B01EB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11E 5, 7</w:t>
            </w:r>
          </w:p>
        </w:tc>
        <w:tc>
          <w:tcPr>
            <w:tcW w:w="3240" w:type="dxa"/>
            <w:gridSpan w:val="2"/>
          </w:tcPr>
          <w:p w14:paraId="172CA399" w14:textId="77777777" w:rsidR="00645186" w:rsidRDefault="009B01EB" w:rsidP="0064518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074066FC" w14:textId="77777777" w:rsidR="009B01EB" w:rsidRDefault="009B01EB" w:rsidP="0064518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4CBB76C9" w14:textId="77777777" w:rsidR="009B01EB" w:rsidRDefault="009B01EB" w:rsidP="0064518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4EC8E16C" w14:textId="77777777" w:rsidR="009B01EB" w:rsidRDefault="009B01EB" w:rsidP="0064518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0B7CD55D" w14:textId="77777777" w:rsidR="009B01EB" w:rsidRDefault="009B01EB" w:rsidP="0064518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4F11FE31" w14:textId="77777777" w:rsidR="009B01EB" w:rsidRDefault="009B01EB" w:rsidP="0064518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00517A7E" w14:textId="77777777" w:rsidR="009B01EB" w:rsidRDefault="009B01EB" w:rsidP="0064518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50D4DB56" w14:textId="77777777" w:rsidR="009B01EB" w:rsidRDefault="009B01EB" w:rsidP="0064518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10EF487D" w14:textId="77777777" w:rsidR="009B01EB" w:rsidRDefault="009B01EB" w:rsidP="0064518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46BCA7E5" w14:textId="77777777" w:rsidR="009B01EB" w:rsidRDefault="009B01EB" w:rsidP="0064518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4E81D6C7" w14:textId="77777777" w:rsidR="009B01EB" w:rsidRDefault="009B01EB" w:rsidP="0064518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66198148" w14:textId="77777777" w:rsidR="009B01EB" w:rsidRDefault="009B01EB" w:rsidP="0064518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7B81A40F" w14:textId="77777777" w:rsidR="009B01EB" w:rsidRDefault="009B01EB" w:rsidP="0064518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377FCBC9" w14:textId="77777777" w:rsidR="009B01EB" w:rsidRDefault="009B01EB" w:rsidP="0064518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00DDF5F7" w14:textId="3A315738" w:rsidR="009B01EB" w:rsidRPr="009B01EB" w:rsidRDefault="009B01EB" w:rsidP="0064518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6B328FAF" w:rsidR="00645186" w:rsidRPr="008E10DD" w:rsidRDefault="00645186" w:rsidP="006451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2DBA0C65" w14:textId="3CB9AD12" w:rsidR="00167A6D" w:rsidRPr="008E10DD" w:rsidRDefault="00167A6D">
      <w:r w:rsidRPr="008E10DD"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645186" w:rsidRPr="00671081" w14:paraId="4CE6CC68" w14:textId="77777777" w:rsidTr="002421DB">
        <w:tc>
          <w:tcPr>
            <w:tcW w:w="805" w:type="dxa"/>
          </w:tcPr>
          <w:p w14:paraId="44B80805" w14:textId="508C342A" w:rsidR="00645186" w:rsidRPr="00671081" w:rsidRDefault="00645186" w:rsidP="00645186">
            <w:pPr>
              <w:rPr>
                <w:color w:val="2E74B5" w:themeColor="accent1" w:themeShade="BF"/>
              </w:rPr>
            </w:pPr>
            <w:r w:rsidRPr="008E10DD">
              <w:lastRenderedPageBreak/>
              <w:br w:type="page"/>
            </w:r>
            <w:r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30B69814" w14:textId="77777777" w:rsidR="00645186" w:rsidRDefault="00645186" w:rsidP="006451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11 Non-parametric tests</w:t>
            </w:r>
          </w:p>
          <w:p w14:paraId="63187A9C" w14:textId="67F508EF" w:rsidR="00645186" w:rsidRPr="00137B4C" w:rsidRDefault="00645186" w:rsidP="006451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11.6 Wilcoxon rank-sum test p. 266</w:t>
            </w:r>
          </w:p>
        </w:tc>
        <w:tc>
          <w:tcPr>
            <w:tcW w:w="2880" w:type="dxa"/>
          </w:tcPr>
          <w:p w14:paraId="3909D3FE" w14:textId="77777777" w:rsidR="00645186" w:rsidRPr="00645186" w:rsidRDefault="00645186" w:rsidP="006451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4.4 Non-parametric tests: U</w:t>
            </w:r>
            <w:r w:rsidRPr="00645186">
              <w:rPr>
                <w:color w:val="2E74B5" w:themeColor="accent1" w:themeShade="BF"/>
              </w:rPr>
              <w:t xml:space="preserve">nderstand the basis of the </w:t>
            </w:r>
            <w:r>
              <w:rPr>
                <w:color w:val="2E74B5" w:themeColor="accent1" w:themeShade="BF"/>
              </w:rPr>
              <w:t xml:space="preserve">Wilcoxon signed-rank </w:t>
            </w:r>
            <w:r w:rsidRPr="00645186">
              <w:rPr>
                <w:color w:val="2E74B5" w:themeColor="accent1" w:themeShade="BF"/>
              </w:rPr>
              <w:t>test</w:t>
            </w:r>
            <w:r>
              <w:rPr>
                <w:color w:val="2E74B5" w:themeColor="accent1" w:themeShade="BF"/>
              </w:rPr>
              <w:t xml:space="preserve">; </w:t>
            </w:r>
            <w:r w:rsidRPr="00645186">
              <w:rPr>
                <w:color w:val="2E74B5" w:themeColor="accent1" w:themeShade="BF"/>
              </w:rPr>
              <w:t xml:space="preserve">use a </w:t>
            </w:r>
            <w:r>
              <w:rPr>
                <w:color w:val="2E74B5" w:themeColor="accent1" w:themeShade="BF"/>
              </w:rPr>
              <w:t xml:space="preserve">Wilcoxon </w:t>
            </w:r>
            <w:r w:rsidRPr="00645186">
              <w:rPr>
                <w:color w:val="2E74B5" w:themeColor="accent1" w:themeShade="BF"/>
              </w:rPr>
              <w:t>rank-sum test</w:t>
            </w:r>
            <w:r>
              <w:rPr>
                <w:color w:val="2E74B5" w:themeColor="accent1" w:themeShade="BF"/>
              </w:rPr>
              <w:t xml:space="preserve"> </w:t>
            </w:r>
            <w:r w:rsidRPr="00645186">
              <w:rPr>
                <w:color w:val="2E74B5" w:themeColor="accent1" w:themeShade="BF"/>
              </w:rPr>
              <w:t>to test for identity</w:t>
            </w:r>
          </w:p>
          <w:p w14:paraId="3D24A7DC" w14:textId="49168307" w:rsidR="00645186" w:rsidRPr="0078443F" w:rsidRDefault="00645186" w:rsidP="00645186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645186">
              <w:rPr>
                <w:color w:val="2E74B5" w:themeColor="accent1" w:themeShade="BF"/>
              </w:rPr>
              <w:t>of populations.</w:t>
            </w:r>
          </w:p>
        </w:tc>
        <w:tc>
          <w:tcPr>
            <w:tcW w:w="3780" w:type="dxa"/>
          </w:tcPr>
          <w:p w14:paraId="7AF71055" w14:textId="77777777" w:rsidR="009B01EB" w:rsidRPr="009B01EB" w:rsidRDefault="009B01EB" w:rsidP="009B01EB">
            <w:pPr>
              <w:rPr>
                <w:color w:val="2E74B5" w:themeColor="accent1" w:themeShade="BF"/>
                <w:sz w:val="21"/>
                <w:lang w:val="es-CO"/>
              </w:rPr>
            </w:pPr>
            <w:r w:rsidRPr="009B01EB">
              <w:rPr>
                <w:color w:val="2E74B5" w:themeColor="accent1" w:themeShade="BF"/>
                <w:sz w:val="21"/>
                <w:lang w:val="es-CO"/>
              </w:rPr>
              <w:t>Normal approximation</w:t>
            </w:r>
          </w:p>
          <w:p w14:paraId="733A739A" w14:textId="77777777" w:rsidR="009B01EB" w:rsidRDefault="009B01EB" w:rsidP="009B01EB">
            <w:pPr>
              <w:rPr>
                <w:color w:val="2E74B5" w:themeColor="accent1" w:themeShade="BF"/>
                <w:sz w:val="21"/>
                <w:lang w:val="es-CO"/>
              </w:rPr>
            </w:pPr>
            <w:r w:rsidRPr="009B01EB">
              <w:rPr>
                <w:color w:val="2E74B5" w:themeColor="accent1" w:themeShade="BF"/>
                <w:sz w:val="21"/>
                <w:lang w:val="es-CO"/>
              </w:rPr>
              <w:t>n &gt;= 10, m &gt;= 10</w:t>
            </w:r>
          </w:p>
          <w:p w14:paraId="2471DC59" w14:textId="77777777" w:rsidR="009B01EB" w:rsidRDefault="009B01EB" w:rsidP="009B01EB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E(W) = m(n+m+1)/2</w:t>
            </w:r>
          </w:p>
          <w:p w14:paraId="3F1F107C" w14:textId="77777777" w:rsidR="009B01EB" w:rsidRDefault="009B01EB" w:rsidP="009B01EB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Var(W) = mn(n+m+1)/12</w:t>
            </w:r>
          </w:p>
          <w:p w14:paraId="25C829D5" w14:textId="77777777" w:rsidR="009B01EB" w:rsidRPr="009B01EB" w:rsidRDefault="009B01EB" w:rsidP="009B01EB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Z = (W+0.5 – m)/SD</w:t>
            </w:r>
          </w:p>
          <w:p w14:paraId="0AF9A07B" w14:textId="41FC9BFF" w:rsidR="009B01EB" w:rsidRPr="009B01EB" w:rsidRDefault="009B01EB" w:rsidP="009B01E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Ex 11.7</w:t>
            </w:r>
          </w:p>
          <w:p w14:paraId="4248800F" w14:textId="2C3057EA" w:rsidR="00645186" w:rsidRPr="0078443F" w:rsidRDefault="009B01EB" w:rsidP="009B01EB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 xml:space="preserve">11E </w:t>
            </w:r>
            <w:r w:rsidRPr="009B01EB">
              <w:rPr>
                <w:color w:val="2E74B5" w:themeColor="accent1" w:themeShade="BF"/>
                <w:sz w:val="21"/>
                <w:lang w:val="es-CO"/>
              </w:rPr>
              <w:t>8</w:t>
            </w:r>
          </w:p>
        </w:tc>
        <w:tc>
          <w:tcPr>
            <w:tcW w:w="3240" w:type="dxa"/>
          </w:tcPr>
          <w:p w14:paraId="11EBC45B" w14:textId="77777777" w:rsidR="00645186" w:rsidRDefault="009B01EB" w:rsidP="0064518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3BF3C82C" w14:textId="77777777" w:rsidR="009B01EB" w:rsidRDefault="009B01EB" w:rsidP="00645186">
            <w:pPr>
              <w:rPr>
                <w:iCs/>
                <w:color w:val="2E74B5" w:themeColor="accent1" w:themeShade="BF"/>
                <w:sz w:val="21"/>
              </w:rPr>
            </w:pPr>
          </w:p>
          <w:p w14:paraId="12531927" w14:textId="77777777" w:rsidR="009B01EB" w:rsidRDefault="009B01EB" w:rsidP="00645186">
            <w:pPr>
              <w:rPr>
                <w:iCs/>
                <w:color w:val="2E74B5" w:themeColor="accent1" w:themeShade="BF"/>
                <w:sz w:val="21"/>
              </w:rPr>
            </w:pPr>
          </w:p>
          <w:p w14:paraId="18F8A67E" w14:textId="77777777" w:rsidR="009B01EB" w:rsidRDefault="009B01EB" w:rsidP="00645186">
            <w:pPr>
              <w:rPr>
                <w:iCs/>
                <w:color w:val="2E74B5" w:themeColor="accent1" w:themeShade="BF"/>
                <w:sz w:val="21"/>
              </w:rPr>
            </w:pPr>
          </w:p>
          <w:p w14:paraId="1617E187" w14:textId="77777777" w:rsidR="009B01EB" w:rsidRDefault="009B01EB" w:rsidP="00645186">
            <w:pPr>
              <w:rPr>
                <w:iCs/>
                <w:color w:val="2E74B5" w:themeColor="accent1" w:themeShade="BF"/>
                <w:sz w:val="21"/>
              </w:rPr>
            </w:pPr>
          </w:p>
          <w:p w14:paraId="2D33C2E6" w14:textId="77777777" w:rsidR="009B01EB" w:rsidRDefault="009B01EB" w:rsidP="0064518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726590D2" w14:textId="7013772F" w:rsidR="009B01EB" w:rsidRPr="008E10DD" w:rsidRDefault="009B01EB" w:rsidP="0064518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3D71AC2B" w14:textId="26B36CE7" w:rsidR="00645186" w:rsidRPr="00671081" w:rsidRDefault="00645186" w:rsidP="006451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45186" w:rsidRPr="00492C23" w14:paraId="6D73044A" w14:textId="77777777" w:rsidTr="002421DB">
        <w:tc>
          <w:tcPr>
            <w:tcW w:w="805" w:type="dxa"/>
          </w:tcPr>
          <w:p w14:paraId="257A934F" w14:textId="35C8B6A4" w:rsidR="00645186" w:rsidRPr="00671081" w:rsidRDefault="00645186" w:rsidP="006451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6A71FE49" w14:textId="3B9C2233" w:rsidR="00645186" w:rsidRPr="00440A5F" w:rsidRDefault="00645186" w:rsidP="006451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11 Non-parametric tests</w:t>
            </w:r>
          </w:p>
        </w:tc>
        <w:tc>
          <w:tcPr>
            <w:tcW w:w="2880" w:type="dxa"/>
          </w:tcPr>
          <w:p w14:paraId="32352663" w14:textId="74424ED0" w:rsidR="00645186" w:rsidRPr="00A61932" w:rsidRDefault="00645186" w:rsidP="006451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Consolidation of topic</w:t>
            </w:r>
          </w:p>
        </w:tc>
        <w:tc>
          <w:tcPr>
            <w:tcW w:w="3780" w:type="dxa"/>
          </w:tcPr>
          <w:p w14:paraId="3C0E8513" w14:textId="66DE1B79" w:rsidR="00645186" w:rsidRPr="00213BC9" w:rsidRDefault="00645186" w:rsidP="00645186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Past paper questions</w:t>
            </w:r>
          </w:p>
        </w:tc>
        <w:tc>
          <w:tcPr>
            <w:tcW w:w="3240" w:type="dxa"/>
          </w:tcPr>
          <w:p w14:paraId="1413ECF7" w14:textId="35D03C76" w:rsidR="00645186" w:rsidRPr="00440A5F" w:rsidRDefault="009B01EB" w:rsidP="0064518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QA, O,P</w:t>
            </w:r>
            <w:bookmarkStart w:id="0" w:name="_GoBack"/>
            <w:bookmarkEnd w:id="0"/>
          </w:p>
        </w:tc>
        <w:tc>
          <w:tcPr>
            <w:tcW w:w="1795" w:type="dxa"/>
          </w:tcPr>
          <w:p w14:paraId="5B768902" w14:textId="72BB9D5F" w:rsidR="00645186" w:rsidRPr="00E4361B" w:rsidRDefault="00645186" w:rsidP="006451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9231 past papers</w:t>
            </w:r>
          </w:p>
        </w:tc>
      </w:tr>
      <w:tr w:rsidR="00645186" w14:paraId="71816EC0" w14:textId="77777777" w:rsidTr="00D514A9">
        <w:tc>
          <w:tcPr>
            <w:tcW w:w="14390" w:type="dxa"/>
            <w:gridSpan w:val="6"/>
          </w:tcPr>
          <w:p w14:paraId="31C07641" w14:textId="37295D44" w:rsidR="00645186" w:rsidRPr="007A2EE3" w:rsidRDefault="00645186" w:rsidP="00645186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645186" w:rsidRPr="007A2EE3" w:rsidRDefault="00645186" w:rsidP="00645186">
            <w:pPr>
              <w:rPr>
                <w:sz w:val="20"/>
              </w:rPr>
            </w:pPr>
          </w:p>
          <w:p w14:paraId="7ECF4B1C" w14:textId="77777777" w:rsidR="00645186" w:rsidRPr="007A2EE3" w:rsidRDefault="00645186" w:rsidP="00645186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0BF9"/>
    <w:multiLevelType w:val="hybridMultilevel"/>
    <w:tmpl w:val="3C2AA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30E8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008AB"/>
    <w:multiLevelType w:val="hybridMultilevel"/>
    <w:tmpl w:val="31E20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4464D"/>
    <w:multiLevelType w:val="hybridMultilevel"/>
    <w:tmpl w:val="CEA66D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264C9"/>
    <w:multiLevelType w:val="hybridMultilevel"/>
    <w:tmpl w:val="3E28F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268E3"/>
    <w:multiLevelType w:val="hybridMultilevel"/>
    <w:tmpl w:val="E3BC5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630A1"/>
    <w:multiLevelType w:val="hybridMultilevel"/>
    <w:tmpl w:val="58E00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E38CD"/>
    <w:multiLevelType w:val="hybridMultilevel"/>
    <w:tmpl w:val="4E6CF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B697F"/>
    <w:multiLevelType w:val="hybridMultilevel"/>
    <w:tmpl w:val="3D5C5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A7B26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3284A"/>
    <w:multiLevelType w:val="hybridMultilevel"/>
    <w:tmpl w:val="0C9E5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863C2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B17A9"/>
    <w:multiLevelType w:val="hybridMultilevel"/>
    <w:tmpl w:val="A4FA8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30461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8"/>
  </w:num>
  <w:num w:numId="5">
    <w:abstractNumId w:val="2"/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6"/>
  </w:num>
  <w:num w:numId="11">
    <w:abstractNumId w:val="7"/>
  </w:num>
  <w:num w:numId="12">
    <w:abstractNumId w:val="13"/>
  </w:num>
  <w:num w:numId="13">
    <w:abstractNumId w:val="9"/>
  </w:num>
  <w:num w:numId="14">
    <w:abstractNumId w:val="5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002D2"/>
    <w:rsid w:val="000106C7"/>
    <w:rsid w:val="000151BA"/>
    <w:rsid w:val="00043198"/>
    <w:rsid w:val="00043ED7"/>
    <w:rsid w:val="0005031C"/>
    <w:rsid w:val="00050743"/>
    <w:rsid w:val="0005647C"/>
    <w:rsid w:val="00067C2A"/>
    <w:rsid w:val="000841FA"/>
    <w:rsid w:val="000A3929"/>
    <w:rsid w:val="000B483D"/>
    <w:rsid w:val="000B7956"/>
    <w:rsid w:val="000C7C49"/>
    <w:rsid w:val="000E26AE"/>
    <w:rsid w:val="000F6144"/>
    <w:rsid w:val="00103676"/>
    <w:rsid w:val="001063A5"/>
    <w:rsid w:val="00115D14"/>
    <w:rsid w:val="0013651F"/>
    <w:rsid w:val="00137B4C"/>
    <w:rsid w:val="001505DF"/>
    <w:rsid w:val="00167A6D"/>
    <w:rsid w:val="0019589A"/>
    <w:rsid w:val="001B0450"/>
    <w:rsid w:val="001B7A3A"/>
    <w:rsid w:val="001C5AFA"/>
    <w:rsid w:val="001F1B37"/>
    <w:rsid w:val="001F2874"/>
    <w:rsid w:val="002005E8"/>
    <w:rsid w:val="00201D9E"/>
    <w:rsid w:val="002066A2"/>
    <w:rsid w:val="00207C79"/>
    <w:rsid w:val="00213BC9"/>
    <w:rsid w:val="00217CF3"/>
    <w:rsid w:val="00223D9C"/>
    <w:rsid w:val="00224D9B"/>
    <w:rsid w:val="00226E99"/>
    <w:rsid w:val="002421DB"/>
    <w:rsid w:val="0025041E"/>
    <w:rsid w:val="002733FE"/>
    <w:rsid w:val="00275D59"/>
    <w:rsid w:val="00281473"/>
    <w:rsid w:val="00282F09"/>
    <w:rsid w:val="002905A8"/>
    <w:rsid w:val="00295F58"/>
    <w:rsid w:val="002A523E"/>
    <w:rsid w:val="002A73FF"/>
    <w:rsid w:val="002F5610"/>
    <w:rsid w:val="00301465"/>
    <w:rsid w:val="0034644E"/>
    <w:rsid w:val="003608D7"/>
    <w:rsid w:val="00366F69"/>
    <w:rsid w:val="00382BA9"/>
    <w:rsid w:val="003B6AEB"/>
    <w:rsid w:val="003D3B24"/>
    <w:rsid w:val="003D5997"/>
    <w:rsid w:val="003F30CC"/>
    <w:rsid w:val="00405986"/>
    <w:rsid w:val="00422D98"/>
    <w:rsid w:val="004314FE"/>
    <w:rsid w:val="00440A5F"/>
    <w:rsid w:val="004654EE"/>
    <w:rsid w:val="00471FC1"/>
    <w:rsid w:val="00473172"/>
    <w:rsid w:val="00477C6A"/>
    <w:rsid w:val="00480920"/>
    <w:rsid w:val="00492C23"/>
    <w:rsid w:val="004A1D33"/>
    <w:rsid w:val="004A3458"/>
    <w:rsid w:val="004C614A"/>
    <w:rsid w:val="004E0681"/>
    <w:rsid w:val="004E27A0"/>
    <w:rsid w:val="004F08D5"/>
    <w:rsid w:val="005053E4"/>
    <w:rsid w:val="00515F65"/>
    <w:rsid w:val="00541055"/>
    <w:rsid w:val="00557954"/>
    <w:rsid w:val="0056018E"/>
    <w:rsid w:val="00567025"/>
    <w:rsid w:val="00584246"/>
    <w:rsid w:val="00586F34"/>
    <w:rsid w:val="0059520D"/>
    <w:rsid w:val="005973FB"/>
    <w:rsid w:val="005A6CE6"/>
    <w:rsid w:val="005B55E6"/>
    <w:rsid w:val="005B6E92"/>
    <w:rsid w:val="005B7503"/>
    <w:rsid w:val="005C0DE2"/>
    <w:rsid w:val="005D42DD"/>
    <w:rsid w:val="005D7538"/>
    <w:rsid w:val="005F58E0"/>
    <w:rsid w:val="00634CE6"/>
    <w:rsid w:val="00645186"/>
    <w:rsid w:val="006535FD"/>
    <w:rsid w:val="00671081"/>
    <w:rsid w:val="00675D6F"/>
    <w:rsid w:val="00685E44"/>
    <w:rsid w:val="006D5AFB"/>
    <w:rsid w:val="006F4DCD"/>
    <w:rsid w:val="006F66F0"/>
    <w:rsid w:val="00742663"/>
    <w:rsid w:val="00751A39"/>
    <w:rsid w:val="00766B9D"/>
    <w:rsid w:val="0078426F"/>
    <w:rsid w:val="0078443F"/>
    <w:rsid w:val="0078477D"/>
    <w:rsid w:val="0079473B"/>
    <w:rsid w:val="007956CE"/>
    <w:rsid w:val="007A2EE3"/>
    <w:rsid w:val="007A7091"/>
    <w:rsid w:val="007C086F"/>
    <w:rsid w:val="007D1BB4"/>
    <w:rsid w:val="007D5F2E"/>
    <w:rsid w:val="00804EEA"/>
    <w:rsid w:val="00827408"/>
    <w:rsid w:val="0084468A"/>
    <w:rsid w:val="00851A4C"/>
    <w:rsid w:val="00862CC8"/>
    <w:rsid w:val="008801CD"/>
    <w:rsid w:val="008901C8"/>
    <w:rsid w:val="008E10DD"/>
    <w:rsid w:val="008F6398"/>
    <w:rsid w:val="00904837"/>
    <w:rsid w:val="009077CA"/>
    <w:rsid w:val="0091184B"/>
    <w:rsid w:val="00911DDA"/>
    <w:rsid w:val="00912C9A"/>
    <w:rsid w:val="00915C62"/>
    <w:rsid w:val="00933173"/>
    <w:rsid w:val="00941137"/>
    <w:rsid w:val="00964AE4"/>
    <w:rsid w:val="009669B6"/>
    <w:rsid w:val="00995FB4"/>
    <w:rsid w:val="009B01EB"/>
    <w:rsid w:val="009B5B70"/>
    <w:rsid w:val="009E1775"/>
    <w:rsid w:val="009E5000"/>
    <w:rsid w:val="009F12F3"/>
    <w:rsid w:val="009F5FF2"/>
    <w:rsid w:val="009F6EE6"/>
    <w:rsid w:val="00A21C90"/>
    <w:rsid w:val="00A24836"/>
    <w:rsid w:val="00A46623"/>
    <w:rsid w:val="00A52F1A"/>
    <w:rsid w:val="00A61932"/>
    <w:rsid w:val="00A70013"/>
    <w:rsid w:val="00A734EA"/>
    <w:rsid w:val="00AA3264"/>
    <w:rsid w:val="00AA44DE"/>
    <w:rsid w:val="00AE15FA"/>
    <w:rsid w:val="00B268B7"/>
    <w:rsid w:val="00B27E2D"/>
    <w:rsid w:val="00B51A4C"/>
    <w:rsid w:val="00B601F0"/>
    <w:rsid w:val="00B74186"/>
    <w:rsid w:val="00B85215"/>
    <w:rsid w:val="00B903F6"/>
    <w:rsid w:val="00BB2153"/>
    <w:rsid w:val="00BC0B83"/>
    <w:rsid w:val="00BF137A"/>
    <w:rsid w:val="00BF54AD"/>
    <w:rsid w:val="00C10376"/>
    <w:rsid w:val="00C17FC9"/>
    <w:rsid w:val="00C309C1"/>
    <w:rsid w:val="00C337AD"/>
    <w:rsid w:val="00C34AD5"/>
    <w:rsid w:val="00C373F8"/>
    <w:rsid w:val="00C74508"/>
    <w:rsid w:val="00C806BB"/>
    <w:rsid w:val="00CA4D0C"/>
    <w:rsid w:val="00CB0199"/>
    <w:rsid w:val="00CD40A7"/>
    <w:rsid w:val="00CE47A1"/>
    <w:rsid w:val="00CF1F0B"/>
    <w:rsid w:val="00CF31F2"/>
    <w:rsid w:val="00D10327"/>
    <w:rsid w:val="00D514A9"/>
    <w:rsid w:val="00D538F8"/>
    <w:rsid w:val="00D62A45"/>
    <w:rsid w:val="00D6482C"/>
    <w:rsid w:val="00D67C16"/>
    <w:rsid w:val="00DA459B"/>
    <w:rsid w:val="00DC5F3E"/>
    <w:rsid w:val="00DC69DB"/>
    <w:rsid w:val="00DD0901"/>
    <w:rsid w:val="00DD19F6"/>
    <w:rsid w:val="00DD5FED"/>
    <w:rsid w:val="00DD6FD2"/>
    <w:rsid w:val="00DE6510"/>
    <w:rsid w:val="00DF0DFF"/>
    <w:rsid w:val="00E05D51"/>
    <w:rsid w:val="00E0677D"/>
    <w:rsid w:val="00E13357"/>
    <w:rsid w:val="00E27B8C"/>
    <w:rsid w:val="00E40A47"/>
    <w:rsid w:val="00E4361B"/>
    <w:rsid w:val="00E540A3"/>
    <w:rsid w:val="00E72B59"/>
    <w:rsid w:val="00E9107E"/>
    <w:rsid w:val="00E91414"/>
    <w:rsid w:val="00E93597"/>
    <w:rsid w:val="00E94FF3"/>
    <w:rsid w:val="00EB00BD"/>
    <w:rsid w:val="00EE1839"/>
    <w:rsid w:val="00EE572D"/>
    <w:rsid w:val="00EF2AC1"/>
    <w:rsid w:val="00F0424D"/>
    <w:rsid w:val="00F10655"/>
    <w:rsid w:val="00F10CED"/>
    <w:rsid w:val="00F21205"/>
    <w:rsid w:val="00F26BF2"/>
    <w:rsid w:val="00F31DC3"/>
    <w:rsid w:val="00F3424C"/>
    <w:rsid w:val="00F67BE4"/>
    <w:rsid w:val="00F8489A"/>
    <w:rsid w:val="00F872F4"/>
    <w:rsid w:val="00F9515C"/>
    <w:rsid w:val="00FB5D6E"/>
    <w:rsid w:val="00FD0684"/>
    <w:rsid w:val="00FD2CC0"/>
    <w:rsid w:val="00FE1F7B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E0344-0658-4992-B212-A561C99A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7</cp:revision>
  <cp:lastPrinted>2019-07-05T07:41:00Z</cp:lastPrinted>
  <dcterms:created xsi:type="dcterms:W3CDTF">2020-12-24T11:06:00Z</dcterms:created>
  <dcterms:modified xsi:type="dcterms:W3CDTF">2021-02-19T09:29:00Z</dcterms:modified>
</cp:coreProperties>
</file>