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7B490BF2" w:rsidR="00BC0B83" w:rsidRPr="002A523E" w:rsidRDefault="00FC420C" w:rsidP="00FC420C">
      <w:pPr>
        <w:rPr>
          <w:b/>
          <w:sz w:val="28"/>
        </w:rPr>
      </w:pPr>
      <w:r>
        <w:rPr>
          <w:b/>
          <w:sz w:val="28"/>
        </w:rPr>
        <w:t xml:space="preserve">9709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567605AD" w:rsidR="006D5AFB" w:rsidRPr="006D5AFB" w:rsidRDefault="009F12F3" w:rsidP="00FC4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FC420C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3E80B54A" w:rsidR="006D5AFB" w:rsidRPr="006D5AFB" w:rsidRDefault="006D5AFB" w:rsidP="00766B9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55309CA7" w:rsidR="006D5AFB" w:rsidRPr="006D5AFB" w:rsidRDefault="000B7459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B218D9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6CCC2A28" w:rsidR="00B218D9" w:rsidRPr="00671081" w:rsidRDefault="00B218D9" w:rsidP="00B218D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2B1533BA" w14:textId="77777777" w:rsidR="00B218D9" w:rsidRDefault="00B218D9" w:rsidP="00B218D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8 Work and energy</w:t>
            </w:r>
          </w:p>
          <w:p w14:paraId="39AAF269" w14:textId="0293D75E" w:rsidR="00B218D9" w:rsidRPr="00FC420C" w:rsidRDefault="00B218D9" w:rsidP="00B218D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8.1 Work done by a force p. 171</w:t>
            </w:r>
          </w:p>
        </w:tc>
        <w:tc>
          <w:tcPr>
            <w:tcW w:w="2880" w:type="dxa"/>
          </w:tcPr>
          <w:p w14:paraId="6E228A79" w14:textId="0DB4A629" w:rsidR="00B218D9" w:rsidRPr="00FC420C" w:rsidRDefault="00B218D9" w:rsidP="00B218D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4.5 Energy, work and power: </w:t>
            </w:r>
            <w:r w:rsidRPr="00CB5468">
              <w:rPr>
                <w:color w:val="2E74B5" w:themeColor="accent1" w:themeShade="BF"/>
              </w:rPr>
              <w:t>Understand the concept of the work done by a force, and calculate the work done by a constant force when its point of application undergoes a displacement not necessarily parallel to the force.</w:t>
            </w:r>
          </w:p>
        </w:tc>
        <w:tc>
          <w:tcPr>
            <w:tcW w:w="3780" w:type="dxa"/>
            <w:gridSpan w:val="2"/>
          </w:tcPr>
          <w:p w14:paraId="578BC52C" w14:textId="77777777" w:rsidR="00B218D9" w:rsidRDefault="00B218D9" w:rsidP="00B218D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W(J) = F(N)d(m)</w:t>
            </w:r>
          </w:p>
          <w:p w14:paraId="2818139C" w14:textId="77777777" w:rsidR="00B218D9" w:rsidRDefault="00B218D9" w:rsidP="00B218D9">
            <w:pPr>
              <w:rPr>
                <w:rFonts w:eastAsiaTheme="minorEastAsia" w:cstheme="minorHAnsi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W = Fd cos</w:t>
            </w: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θ</w:t>
            </w:r>
          </w:p>
          <w:p w14:paraId="3EB50D5B" w14:textId="77777777" w:rsidR="00B218D9" w:rsidRPr="00B218D9" w:rsidRDefault="00B218D9" w:rsidP="00B218D9">
            <w:pPr>
              <w:rPr>
                <w:rFonts w:eastAsiaTheme="minorEastAsia" w:cstheme="minorHAnsi"/>
                <w:color w:val="2E74B5" w:themeColor="accent1" w:themeShade="BF"/>
                <w:sz w:val="21"/>
                <w:lang w:val="es-CO"/>
              </w:rPr>
            </w:pPr>
            <w:r w:rsidRPr="00B218D9">
              <w:rPr>
                <w:rFonts w:eastAsiaTheme="minorEastAsia" w:cstheme="minorHAnsi"/>
                <w:color w:val="2E74B5" w:themeColor="accent1" w:themeShade="BF"/>
                <w:sz w:val="21"/>
                <w:lang w:val="es-CO"/>
              </w:rPr>
              <w:t>Ex 8.1, 8.2, 8.3</w:t>
            </w:r>
          </w:p>
          <w:p w14:paraId="42CE330D" w14:textId="77777777" w:rsidR="00B218D9" w:rsidRPr="00B218D9" w:rsidRDefault="00B218D9" w:rsidP="00B218D9">
            <w:pPr>
              <w:rPr>
                <w:rFonts w:eastAsiaTheme="minorEastAsia" w:cstheme="minorHAnsi"/>
                <w:color w:val="2E74B5" w:themeColor="accent1" w:themeShade="BF"/>
                <w:sz w:val="21"/>
                <w:lang w:val="es-CO"/>
              </w:rPr>
            </w:pPr>
            <w:r w:rsidRPr="00B218D9">
              <w:rPr>
                <w:rFonts w:eastAsiaTheme="minorEastAsia" w:cstheme="minorHAnsi"/>
                <w:color w:val="2E74B5" w:themeColor="accent1" w:themeShade="BF"/>
                <w:sz w:val="21"/>
                <w:lang w:val="es-CO"/>
              </w:rPr>
              <w:t>8A 2a</w:t>
            </w:r>
          </w:p>
          <w:p w14:paraId="7B894F23" w14:textId="77777777" w:rsidR="00B218D9" w:rsidRPr="00B218D9" w:rsidRDefault="00B218D9" w:rsidP="00B218D9">
            <w:pPr>
              <w:rPr>
                <w:rFonts w:eastAsiaTheme="minorEastAsia" w:cstheme="minorHAnsi"/>
                <w:color w:val="2E74B5" w:themeColor="accent1" w:themeShade="BF"/>
                <w:sz w:val="21"/>
                <w:lang w:val="es-CO"/>
              </w:rPr>
            </w:pPr>
            <w:r w:rsidRPr="00B218D9">
              <w:rPr>
                <w:rFonts w:eastAsiaTheme="minorEastAsia" w:cstheme="minorHAnsi"/>
                <w:color w:val="2E74B5" w:themeColor="accent1" w:themeShade="BF"/>
                <w:sz w:val="21"/>
                <w:lang w:val="es-CO"/>
              </w:rPr>
              <w:t>Ex 8.4 – angle</w:t>
            </w:r>
          </w:p>
          <w:p w14:paraId="5DADF49D" w14:textId="77777777" w:rsidR="00B218D9" w:rsidRPr="00B218D9" w:rsidRDefault="00B218D9" w:rsidP="00B218D9">
            <w:pPr>
              <w:rPr>
                <w:rFonts w:eastAsiaTheme="minorEastAsia" w:cstheme="minorHAnsi"/>
                <w:color w:val="2E74B5" w:themeColor="accent1" w:themeShade="BF"/>
                <w:sz w:val="21"/>
                <w:lang w:val="es-CO"/>
              </w:rPr>
            </w:pPr>
            <w:r w:rsidRPr="00B218D9">
              <w:rPr>
                <w:rFonts w:eastAsiaTheme="minorEastAsia" w:cstheme="minorHAnsi"/>
                <w:color w:val="2E74B5" w:themeColor="accent1" w:themeShade="BF"/>
                <w:sz w:val="21"/>
                <w:lang w:val="es-CO"/>
              </w:rPr>
              <w:t>8A 2b</w:t>
            </w:r>
          </w:p>
          <w:p w14:paraId="758E1176" w14:textId="77777777" w:rsidR="00B218D9" w:rsidRPr="005E2C4F" w:rsidRDefault="00B218D9" w:rsidP="00B218D9">
            <w:pPr>
              <w:rPr>
                <w:rFonts w:eastAsiaTheme="minorEastAsia" w:cstheme="minorHAnsi"/>
                <w:color w:val="2E74B5" w:themeColor="accent1" w:themeShade="BF"/>
                <w:sz w:val="21"/>
              </w:rPr>
            </w:pPr>
            <w:r w:rsidRPr="005E2C4F">
              <w:rPr>
                <w:rFonts w:eastAsiaTheme="minorEastAsia" w:cstheme="minorHAnsi"/>
                <w:color w:val="2E74B5" w:themeColor="accent1" w:themeShade="BF"/>
                <w:sz w:val="21"/>
              </w:rPr>
              <w:t>Ex 8.5 – work against a force</w:t>
            </w:r>
          </w:p>
          <w:p w14:paraId="3E27261D" w14:textId="6D55327A" w:rsidR="00B218D9" w:rsidRPr="00B218D9" w:rsidRDefault="00B218D9" w:rsidP="00B218D9">
            <w:pPr>
              <w:rPr>
                <w:rFonts w:eastAsiaTheme="minorEastAsia" w:cstheme="minorHAnsi"/>
                <w:color w:val="2E74B5" w:themeColor="accent1" w:themeShade="BF"/>
                <w:sz w:val="21"/>
              </w:rPr>
            </w:pPr>
            <w:r w:rsidRPr="005E2C4F">
              <w:rPr>
                <w:rFonts w:eastAsiaTheme="minorEastAsia" w:cstheme="minorHAnsi"/>
                <w:color w:val="2E74B5" w:themeColor="accent1" w:themeShade="BF"/>
                <w:sz w:val="21"/>
              </w:rPr>
              <w:t xml:space="preserve">8A </w:t>
            </w:r>
            <w:r w:rsidRPr="005E2C4F">
              <w:rPr>
                <w:rFonts w:eastAsiaTheme="minorEastAsia" w:cstheme="minorHAnsi"/>
                <w:color w:val="2E74B5" w:themeColor="accent1" w:themeShade="BF"/>
                <w:sz w:val="21"/>
              </w:rPr>
              <w:t>4</w:t>
            </w:r>
          </w:p>
        </w:tc>
        <w:tc>
          <w:tcPr>
            <w:tcW w:w="3240" w:type="dxa"/>
            <w:gridSpan w:val="2"/>
          </w:tcPr>
          <w:p w14:paraId="7F569358" w14:textId="77777777" w:rsidR="00B218D9" w:rsidRDefault="00B218D9" w:rsidP="00B218D9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375F8111" w14:textId="77777777" w:rsidR="00B218D9" w:rsidRDefault="00B218D9" w:rsidP="00B218D9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65E74ACE" w14:textId="77777777" w:rsidR="00B218D9" w:rsidRDefault="00B218D9" w:rsidP="00B218D9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752DB4AC" w14:textId="77777777" w:rsidR="00B218D9" w:rsidRDefault="00B218D9" w:rsidP="00B218D9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O,P</w:t>
            </w:r>
          </w:p>
          <w:p w14:paraId="757923A4" w14:textId="77777777" w:rsidR="00B218D9" w:rsidRDefault="00B218D9" w:rsidP="00B218D9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43593FD7" w14:textId="77777777" w:rsidR="00B218D9" w:rsidRDefault="00B218D9" w:rsidP="00B218D9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O,P</w:t>
            </w:r>
          </w:p>
          <w:p w14:paraId="51F2FF49" w14:textId="77777777" w:rsidR="00B218D9" w:rsidRDefault="00B218D9" w:rsidP="00B218D9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7EEDFE93" w14:textId="5EAEA74E" w:rsidR="00B218D9" w:rsidRPr="00B218D9" w:rsidRDefault="00B218D9" w:rsidP="00B218D9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03E33F1C" w:rsidR="00B218D9" w:rsidRPr="00671081" w:rsidRDefault="00B218D9" w:rsidP="00B218D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B218D9" w:rsidRPr="00671081" w14:paraId="338605A9" w14:textId="77777777" w:rsidTr="002421DB">
        <w:tc>
          <w:tcPr>
            <w:tcW w:w="805" w:type="dxa"/>
          </w:tcPr>
          <w:p w14:paraId="7C41DFFF" w14:textId="676E1D91" w:rsidR="00B218D9" w:rsidRPr="00671081" w:rsidRDefault="00B218D9" w:rsidP="00B218D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79D1045C" w14:textId="77777777" w:rsidR="00B218D9" w:rsidRDefault="00B218D9" w:rsidP="00B218D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8 Work and energy</w:t>
            </w:r>
          </w:p>
          <w:p w14:paraId="063B2889" w14:textId="62A12D70" w:rsidR="00B218D9" w:rsidRPr="00654CA6" w:rsidRDefault="00B218D9" w:rsidP="00B218D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8.1 Work done by a force p. 171</w:t>
            </w:r>
          </w:p>
        </w:tc>
        <w:tc>
          <w:tcPr>
            <w:tcW w:w="2880" w:type="dxa"/>
          </w:tcPr>
          <w:p w14:paraId="268EBCA7" w14:textId="2FC03EC6" w:rsidR="00B218D9" w:rsidRPr="00E31905" w:rsidRDefault="00B218D9" w:rsidP="00B218D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4.5 Energy, work and power: </w:t>
            </w:r>
            <w:r w:rsidRPr="00CB5468">
              <w:rPr>
                <w:color w:val="2E74B5" w:themeColor="accent1" w:themeShade="BF"/>
              </w:rPr>
              <w:t>Understand the concept of the work done by a force, and calculate the work done by a constant force when its point of application undergoes a displacement not necessarily parallel to the force.</w:t>
            </w:r>
          </w:p>
        </w:tc>
        <w:tc>
          <w:tcPr>
            <w:tcW w:w="3780" w:type="dxa"/>
            <w:gridSpan w:val="2"/>
          </w:tcPr>
          <w:p w14:paraId="66CA0CFB" w14:textId="77777777" w:rsidR="00B218D9" w:rsidRPr="005E2C4F" w:rsidRDefault="00B218D9" w:rsidP="00B218D9">
            <w:pPr>
              <w:rPr>
                <w:rFonts w:eastAsiaTheme="minorEastAsia" w:cstheme="minorHAnsi"/>
                <w:color w:val="2E74B5" w:themeColor="accent1" w:themeShade="BF"/>
                <w:sz w:val="21"/>
              </w:rPr>
            </w:pPr>
            <w:r w:rsidRPr="005E2C4F">
              <w:rPr>
                <w:rFonts w:eastAsiaTheme="minorEastAsia" w:cstheme="minorHAnsi"/>
                <w:color w:val="2E74B5" w:themeColor="accent1" w:themeShade="BF"/>
                <w:sz w:val="21"/>
              </w:rPr>
              <w:t xml:space="preserve">Ex 8.6 – work against a </w:t>
            </w:r>
            <w:r>
              <w:rPr>
                <w:rFonts w:eastAsiaTheme="minorEastAsia" w:cstheme="minorHAnsi"/>
                <w:color w:val="2E74B5" w:themeColor="accent1" w:themeShade="BF"/>
                <w:sz w:val="21"/>
              </w:rPr>
              <w:t>force</w:t>
            </w:r>
            <w:r w:rsidRPr="005E2C4F">
              <w:rPr>
                <w:rFonts w:eastAsiaTheme="minorEastAsia" w:cstheme="minorHAnsi"/>
                <w:color w:val="2E74B5" w:themeColor="accent1" w:themeShade="BF"/>
                <w:sz w:val="21"/>
              </w:rPr>
              <w:t xml:space="preserve"> + angle</w:t>
            </w:r>
          </w:p>
          <w:p w14:paraId="4CE824F0" w14:textId="7060E9A6" w:rsidR="00B218D9" w:rsidRPr="00E610C3" w:rsidRDefault="00B218D9" w:rsidP="00B218D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 w:cstheme="minorHAnsi"/>
                <w:color w:val="2E74B5" w:themeColor="accent1" w:themeShade="BF"/>
                <w:sz w:val="21"/>
                <w:lang w:val="es-CO"/>
              </w:rPr>
              <w:t>8A 8, 10, 12</w:t>
            </w:r>
          </w:p>
        </w:tc>
        <w:tc>
          <w:tcPr>
            <w:tcW w:w="3240" w:type="dxa"/>
            <w:gridSpan w:val="2"/>
          </w:tcPr>
          <w:p w14:paraId="787E55AC" w14:textId="77777777" w:rsidR="00B218D9" w:rsidRDefault="00B218D9" w:rsidP="00B218D9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00DDF5F7" w14:textId="21A9A24B" w:rsidR="00B218D9" w:rsidRPr="00213BC9" w:rsidRDefault="00B218D9" w:rsidP="00B218D9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07B07B2F" w:rsidR="00B218D9" w:rsidRPr="00671081" w:rsidRDefault="00B218D9" w:rsidP="00B218D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30E15BFD" w14:textId="750B9648" w:rsidR="00654CA6" w:rsidRDefault="00654CA6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0B7459" w:rsidRPr="00671081" w14:paraId="4CE6CC68" w14:textId="77777777" w:rsidTr="002421DB">
        <w:tc>
          <w:tcPr>
            <w:tcW w:w="805" w:type="dxa"/>
          </w:tcPr>
          <w:p w14:paraId="44B80805" w14:textId="19857B8C" w:rsidR="000B7459" w:rsidRPr="00671081" w:rsidRDefault="000B7459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3</w:t>
            </w:r>
          </w:p>
        </w:tc>
        <w:tc>
          <w:tcPr>
            <w:tcW w:w="1890" w:type="dxa"/>
          </w:tcPr>
          <w:p w14:paraId="6B851B1C" w14:textId="77777777" w:rsidR="000B7459" w:rsidRDefault="000B7459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8 Work and energy</w:t>
            </w:r>
          </w:p>
          <w:p w14:paraId="63187A9C" w14:textId="3561110B" w:rsidR="000B7459" w:rsidRPr="00654CA6" w:rsidRDefault="000B7459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8.2 Kinetic energy p. 177</w:t>
            </w:r>
          </w:p>
        </w:tc>
        <w:tc>
          <w:tcPr>
            <w:tcW w:w="2880" w:type="dxa"/>
          </w:tcPr>
          <w:p w14:paraId="2D92D000" w14:textId="77777777" w:rsidR="007A6F8B" w:rsidRDefault="007A6F8B" w:rsidP="007A6F8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4.5 Energy, work and power:</w:t>
            </w:r>
          </w:p>
          <w:p w14:paraId="3AEE2284" w14:textId="1E7C6A77" w:rsidR="007A6F8B" w:rsidRPr="00CB5468" w:rsidRDefault="00CB5468" w:rsidP="00CB5468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CB5468">
              <w:rPr>
                <w:color w:val="2E74B5" w:themeColor="accent1" w:themeShade="BF"/>
              </w:rPr>
              <w:t>U</w:t>
            </w:r>
            <w:r w:rsidR="007A6F8B" w:rsidRPr="00CB5468">
              <w:rPr>
                <w:color w:val="2E74B5" w:themeColor="accent1" w:themeShade="BF"/>
              </w:rPr>
              <w:t>nderstand the concepts of gravitational</w:t>
            </w:r>
            <w:r>
              <w:rPr>
                <w:color w:val="2E74B5" w:themeColor="accent1" w:themeShade="BF"/>
              </w:rPr>
              <w:t xml:space="preserve"> </w:t>
            </w:r>
            <w:r w:rsidR="007A6F8B" w:rsidRPr="00CB5468">
              <w:rPr>
                <w:color w:val="2E74B5" w:themeColor="accent1" w:themeShade="BF"/>
              </w:rPr>
              <w:t>potential energy and kinetic energy, and use</w:t>
            </w:r>
          </w:p>
          <w:p w14:paraId="3D24A7DC" w14:textId="260D0E74" w:rsidR="007A6F8B" w:rsidRPr="00654CA6" w:rsidRDefault="007A6F8B" w:rsidP="007A6F8B">
            <w:pPr>
              <w:rPr>
                <w:color w:val="2E74B5" w:themeColor="accent1" w:themeShade="BF"/>
              </w:rPr>
            </w:pPr>
            <w:r w:rsidRPr="00CB5468">
              <w:rPr>
                <w:color w:val="2E74B5" w:themeColor="accent1" w:themeShade="BF"/>
              </w:rPr>
              <w:t>appropriate formulae</w:t>
            </w:r>
            <w:r w:rsidR="00CB5468"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00C32B12" w14:textId="162F82A7" w:rsidR="00676A7E" w:rsidRPr="00676A7E" w:rsidRDefault="00676A7E" w:rsidP="00676A7E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Mechanical energy: kinetic or potential</w:t>
            </w:r>
          </w:p>
          <w:p w14:paraId="36B60AA5" w14:textId="77777777" w:rsidR="000B7459" w:rsidRPr="00676A7E" w:rsidRDefault="00676A7E" w:rsidP="00676A7E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KE=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 xml:space="preserve"> (J)</m:t>
                </m:r>
              </m:oMath>
            </m:oMathPara>
          </w:p>
          <w:p w14:paraId="67E95700" w14:textId="4AB194C9" w:rsidR="003B3625" w:rsidRDefault="003B3625" w:rsidP="00676A7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v = speed, not velocity</w:t>
            </w:r>
          </w:p>
          <w:p w14:paraId="0CF20965" w14:textId="736B7AD5" w:rsidR="00676A7E" w:rsidRDefault="003B3625" w:rsidP="00676A7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8.7</w:t>
            </w:r>
          </w:p>
          <w:p w14:paraId="7D54297F" w14:textId="77777777" w:rsidR="003B3625" w:rsidRDefault="00676A7E" w:rsidP="00676A7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8B 2</w:t>
            </w:r>
          </w:p>
          <w:p w14:paraId="4D32CB8B" w14:textId="3C64A8D9" w:rsidR="003B3625" w:rsidRDefault="003B3625" w:rsidP="00676A7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8.8</w:t>
            </w:r>
            <w:r w:rsidR="00571A09">
              <w:rPr>
                <w:color w:val="2E74B5" w:themeColor="accent1" w:themeShade="BF"/>
                <w:sz w:val="21"/>
              </w:rPr>
              <w:t xml:space="preserve"> – square, then subtract</w:t>
            </w:r>
            <w:bookmarkStart w:id="0" w:name="_GoBack"/>
            <w:bookmarkEnd w:id="0"/>
          </w:p>
          <w:p w14:paraId="4248800F" w14:textId="3E70AC63" w:rsidR="00676A7E" w:rsidRPr="00213BC9" w:rsidRDefault="003B3625" w:rsidP="003B362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8B </w:t>
            </w:r>
            <w:r w:rsidR="00676A7E">
              <w:rPr>
                <w:color w:val="2E74B5" w:themeColor="accent1" w:themeShade="BF"/>
                <w:sz w:val="21"/>
              </w:rPr>
              <w:t>4, 6</w:t>
            </w:r>
          </w:p>
        </w:tc>
        <w:tc>
          <w:tcPr>
            <w:tcW w:w="3240" w:type="dxa"/>
          </w:tcPr>
          <w:p w14:paraId="5004FE7A" w14:textId="77777777" w:rsidR="000B7459" w:rsidRDefault="003B3625" w:rsidP="000B7459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8CBCAFC" w14:textId="77777777" w:rsidR="003B3625" w:rsidRDefault="003B3625" w:rsidP="000B7459">
            <w:pPr>
              <w:rPr>
                <w:iCs/>
                <w:color w:val="2E74B5" w:themeColor="accent1" w:themeShade="BF"/>
                <w:sz w:val="21"/>
              </w:rPr>
            </w:pPr>
          </w:p>
          <w:p w14:paraId="5D36E48F" w14:textId="77777777" w:rsidR="003B3625" w:rsidRPr="003B3625" w:rsidRDefault="003B3625" w:rsidP="000B7459">
            <w:pPr>
              <w:rPr>
                <w:iCs/>
                <w:color w:val="2E74B5" w:themeColor="accent1" w:themeShade="BF"/>
                <w:sz w:val="18"/>
              </w:rPr>
            </w:pPr>
          </w:p>
          <w:p w14:paraId="1DEB38F0" w14:textId="77777777" w:rsidR="003B3625" w:rsidRDefault="003B3625" w:rsidP="000B7459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5A667F2" w14:textId="77777777" w:rsidR="003B3625" w:rsidRDefault="003B3625" w:rsidP="000B7459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  <w:p w14:paraId="061B8728" w14:textId="77777777" w:rsidR="003B3625" w:rsidRDefault="003B3625" w:rsidP="000B7459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6F0976FB" w14:textId="0CD6DB0F" w:rsidR="003B3625" w:rsidRPr="00665D00" w:rsidRDefault="003B3625" w:rsidP="000B7459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3D71AC2B" w14:textId="15F4FC68" w:rsidR="000B7459" w:rsidRPr="00671081" w:rsidRDefault="000B7459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B7459" w:rsidRPr="00492C23" w14:paraId="6D73044A" w14:textId="77777777" w:rsidTr="002421DB">
        <w:tc>
          <w:tcPr>
            <w:tcW w:w="805" w:type="dxa"/>
          </w:tcPr>
          <w:p w14:paraId="257A934F" w14:textId="691CB19E" w:rsidR="000B7459" w:rsidRPr="00671081" w:rsidRDefault="000B7459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01CC36B2" w14:textId="77777777" w:rsidR="000B7459" w:rsidRDefault="000B7459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8 Work and energy</w:t>
            </w:r>
          </w:p>
          <w:p w14:paraId="6A71FE49" w14:textId="125B0509" w:rsidR="000B7459" w:rsidRPr="007A2EE3" w:rsidRDefault="000B7459" w:rsidP="000B7459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8.2 Kinetic energy p. 177</w:t>
            </w:r>
          </w:p>
        </w:tc>
        <w:tc>
          <w:tcPr>
            <w:tcW w:w="2880" w:type="dxa"/>
          </w:tcPr>
          <w:p w14:paraId="0B4ADBE6" w14:textId="77777777" w:rsidR="00CB5468" w:rsidRDefault="00CB5468" w:rsidP="00CB546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4.5 Energy, work and power:</w:t>
            </w:r>
          </w:p>
          <w:p w14:paraId="51E2ABA5" w14:textId="77777777" w:rsidR="00CB5468" w:rsidRPr="00CB5468" w:rsidRDefault="00CB5468" w:rsidP="00CB5468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CB5468">
              <w:rPr>
                <w:color w:val="2E74B5" w:themeColor="accent1" w:themeShade="BF"/>
              </w:rPr>
              <w:t>Understand the concepts of gravitational</w:t>
            </w:r>
            <w:r>
              <w:rPr>
                <w:color w:val="2E74B5" w:themeColor="accent1" w:themeShade="BF"/>
              </w:rPr>
              <w:t xml:space="preserve"> </w:t>
            </w:r>
            <w:r w:rsidRPr="00CB5468">
              <w:rPr>
                <w:color w:val="2E74B5" w:themeColor="accent1" w:themeShade="BF"/>
              </w:rPr>
              <w:t>potential energy and kinetic energy, and use</w:t>
            </w:r>
          </w:p>
          <w:p w14:paraId="32352663" w14:textId="7FDFAF68" w:rsidR="000B7459" w:rsidRPr="00912C9A" w:rsidRDefault="00CB5468" w:rsidP="00CB5468">
            <w:pPr>
              <w:rPr>
                <w:rFonts w:ascii="BlissPro-Light" w:hAnsi="BlissPro-Light" w:cs="BlissPro-Light"/>
                <w:sz w:val="21"/>
                <w:szCs w:val="21"/>
              </w:rPr>
            </w:pPr>
            <w:r w:rsidRPr="00CB5468">
              <w:rPr>
                <w:color w:val="2E74B5" w:themeColor="accent1" w:themeShade="BF"/>
              </w:rPr>
              <w:t>appropriate formulae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3C0E8513" w14:textId="0E151077" w:rsidR="000B7459" w:rsidRPr="00213BC9" w:rsidRDefault="001F1FD7" w:rsidP="000B745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8B</w:t>
            </w:r>
            <w:r w:rsidR="003B3625">
              <w:rPr>
                <w:color w:val="2E74B5" w:themeColor="accent1" w:themeShade="BF"/>
                <w:sz w:val="21"/>
              </w:rPr>
              <w:t xml:space="preserve"> 8, </w:t>
            </w:r>
            <w:r>
              <w:rPr>
                <w:color w:val="2E74B5" w:themeColor="accent1" w:themeShade="BF"/>
                <w:sz w:val="21"/>
              </w:rPr>
              <w:t xml:space="preserve">9, </w:t>
            </w:r>
            <w:r w:rsidR="003B3625">
              <w:rPr>
                <w:color w:val="2E74B5" w:themeColor="accent1" w:themeShade="BF"/>
                <w:sz w:val="21"/>
              </w:rPr>
              <w:t>10</w:t>
            </w:r>
          </w:p>
        </w:tc>
        <w:tc>
          <w:tcPr>
            <w:tcW w:w="3240" w:type="dxa"/>
          </w:tcPr>
          <w:p w14:paraId="1413ECF7" w14:textId="4230DF0A" w:rsidR="000B7459" w:rsidRPr="00E31905" w:rsidRDefault="003B3625" w:rsidP="000B7459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5B768902" w14:textId="4A70A751" w:rsidR="000B7459" w:rsidRPr="00E4361B" w:rsidRDefault="000B7459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B7459" w14:paraId="71816EC0" w14:textId="77777777" w:rsidTr="00D514A9">
        <w:tc>
          <w:tcPr>
            <w:tcW w:w="14390" w:type="dxa"/>
            <w:gridSpan w:val="6"/>
          </w:tcPr>
          <w:p w14:paraId="31C07641" w14:textId="6E53DB36" w:rsidR="000B7459" w:rsidRPr="007A2EE3" w:rsidRDefault="000B7459" w:rsidP="000B7459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0B7459" w:rsidRPr="007A2EE3" w:rsidRDefault="000B7459" w:rsidP="000B7459">
            <w:pPr>
              <w:rPr>
                <w:sz w:val="20"/>
              </w:rPr>
            </w:pPr>
          </w:p>
          <w:p w14:paraId="7ECF4B1C" w14:textId="77777777" w:rsidR="000B7459" w:rsidRPr="007A2EE3" w:rsidRDefault="000B7459" w:rsidP="000B7459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E9B1B" w14:textId="77777777" w:rsidR="008774EB" w:rsidRDefault="008774EB" w:rsidP="00757F70">
      <w:pPr>
        <w:spacing w:after="0" w:line="240" w:lineRule="auto"/>
      </w:pPr>
      <w:r>
        <w:separator/>
      </w:r>
    </w:p>
  </w:endnote>
  <w:endnote w:type="continuationSeparator" w:id="0">
    <w:p w14:paraId="68E5E8F8" w14:textId="77777777" w:rsidR="008774EB" w:rsidRDefault="008774EB" w:rsidP="0075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B7BED" w14:textId="77777777" w:rsidR="008774EB" w:rsidRDefault="008774EB" w:rsidP="00757F70">
      <w:pPr>
        <w:spacing w:after="0" w:line="240" w:lineRule="auto"/>
      </w:pPr>
      <w:r>
        <w:separator/>
      </w:r>
    </w:p>
  </w:footnote>
  <w:footnote w:type="continuationSeparator" w:id="0">
    <w:p w14:paraId="55F81133" w14:textId="77777777" w:rsidR="008774EB" w:rsidRDefault="008774EB" w:rsidP="0075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3092"/>
    <w:multiLevelType w:val="hybridMultilevel"/>
    <w:tmpl w:val="D9C01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F218D"/>
    <w:multiLevelType w:val="hybridMultilevel"/>
    <w:tmpl w:val="FB5A55A2"/>
    <w:lvl w:ilvl="0" w:tplc="F662B3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87DC2"/>
    <w:rsid w:val="000A1E7C"/>
    <w:rsid w:val="000A3929"/>
    <w:rsid w:val="000B483D"/>
    <w:rsid w:val="000B7459"/>
    <w:rsid w:val="000B7956"/>
    <w:rsid w:val="000F4BA4"/>
    <w:rsid w:val="00103676"/>
    <w:rsid w:val="001063A5"/>
    <w:rsid w:val="001505DF"/>
    <w:rsid w:val="0019589A"/>
    <w:rsid w:val="001A5BE6"/>
    <w:rsid w:val="001B7A3A"/>
    <w:rsid w:val="001F1B37"/>
    <w:rsid w:val="001F1FD7"/>
    <w:rsid w:val="002066A2"/>
    <w:rsid w:val="00213BC9"/>
    <w:rsid w:val="00217CF3"/>
    <w:rsid w:val="00223D9C"/>
    <w:rsid w:val="00224D9B"/>
    <w:rsid w:val="002421DB"/>
    <w:rsid w:val="00250C33"/>
    <w:rsid w:val="00254FFD"/>
    <w:rsid w:val="0027387F"/>
    <w:rsid w:val="00275D59"/>
    <w:rsid w:val="002905A8"/>
    <w:rsid w:val="002A523E"/>
    <w:rsid w:val="002A73FF"/>
    <w:rsid w:val="002B48A1"/>
    <w:rsid w:val="002C1BCB"/>
    <w:rsid w:val="002D4C39"/>
    <w:rsid w:val="00301465"/>
    <w:rsid w:val="003328A6"/>
    <w:rsid w:val="0034644E"/>
    <w:rsid w:val="003608D7"/>
    <w:rsid w:val="00366F69"/>
    <w:rsid w:val="00373599"/>
    <w:rsid w:val="00382BA9"/>
    <w:rsid w:val="003878F0"/>
    <w:rsid w:val="003A16EB"/>
    <w:rsid w:val="003B3625"/>
    <w:rsid w:val="003B6AEB"/>
    <w:rsid w:val="003B7E6D"/>
    <w:rsid w:val="003D3B24"/>
    <w:rsid w:val="003F04D5"/>
    <w:rsid w:val="003F30CC"/>
    <w:rsid w:val="00405986"/>
    <w:rsid w:val="00471FC1"/>
    <w:rsid w:val="00473172"/>
    <w:rsid w:val="00473937"/>
    <w:rsid w:val="00477C6A"/>
    <w:rsid w:val="00480920"/>
    <w:rsid w:val="00492C23"/>
    <w:rsid w:val="004A192F"/>
    <w:rsid w:val="004A1D33"/>
    <w:rsid w:val="004A3458"/>
    <w:rsid w:val="004C02C3"/>
    <w:rsid w:val="004C40C0"/>
    <w:rsid w:val="004E0681"/>
    <w:rsid w:val="004E27A0"/>
    <w:rsid w:val="004F08D5"/>
    <w:rsid w:val="00502363"/>
    <w:rsid w:val="00515F65"/>
    <w:rsid w:val="00571A09"/>
    <w:rsid w:val="00586F34"/>
    <w:rsid w:val="005973FB"/>
    <w:rsid w:val="005A123B"/>
    <w:rsid w:val="005A6CE6"/>
    <w:rsid w:val="005B6E92"/>
    <w:rsid w:val="005D42DD"/>
    <w:rsid w:val="005D5301"/>
    <w:rsid w:val="005F58E0"/>
    <w:rsid w:val="00610D76"/>
    <w:rsid w:val="00634CE6"/>
    <w:rsid w:val="00654CA6"/>
    <w:rsid w:val="00665557"/>
    <w:rsid w:val="00665D00"/>
    <w:rsid w:val="00671081"/>
    <w:rsid w:val="00676A7E"/>
    <w:rsid w:val="00685E44"/>
    <w:rsid w:val="006D3502"/>
    <w:rsid w:val="006D5AFB"/>
    <w:rsid w:val="006F66F0"/>
    <w:rsid w:val="00707678"/>
    <w:rsid w:val="00707DE9"/>
    <w:rsid w:val="00751A39"/>
    <w:rsid w:val="00757F70"/>
    <w:rsid w:val="00763FA3"/>
    <w:rsid w:val="00766B9D"/>
    <w:rsid w:val="0079473B"/>
    <w:rsid w:val="007A2EE3"/>
    <w:rsid w:val="007A6F8B"/>
    <w:rsid w:val="007B017F"/>
    <w:rsid w:val="007C086F"/>
    <w:rsid w:val="007D5F2E"/>
    <w:rsid w:val="00804EEA"/>
    <w:rsid w:val="0084468A"/>
    <w:rsid w:val="00851A4C"/>
    <w:rsid w:val="008774EB"/>
    <w:rsid w:val="008801CD"/>
    <w:rsid w:val="0088195D"/>
    <w:rsid w:val="008901C8"/>
    <w:rsid w:val="00891DE7"/>
    <w:rsid w:val="008B6DF9"/>
    <w:rsid w:val="008F6398"/>
    <w:rsid w:val="00912C9A"/>
    <w:rsid w:val="0091391C"/>
    <w:rsid w:val="00915C62"/>
    <w:rsid w:val="00933173"/>
    <w:rsid w:val="00964AE4"/>
    <w:rsid w:val="009669B6"/>
    <w:rsid w:val="00994802"/>
    <w:rsid w:val="00995FB4"/>
    <w:rsid w:val="009B5B70"/>
    <w:rsid w:val="009C0545"/>
    <w:rsid w:val="009E1775"/>
    <w:rsid w:val="009F12F3"/>
    <w:rsid w:val="009F5FF2"/>
    <w:rsid w:val="009F6EE6"/>
    <w:rsid w:val="00A52F1A"/>
    <w:rsid w:val="00A6640F"/>
    <w:rsid w:val="00A70013"/>
    <w:rsid w:val="00A84AE8"/>
    <w:rsid w:val="00AE15FA"/>
    <w:rsid w:val="00B218D9"/>
    <w:rsid w:val="00B268B7"/>
    <w:rsid w:val="00B27E2D"/>
    <w:rsid w:val="00B54A20"/>
    <w:rsid w:val="00B74186"/>
    <w:rsid w:val="00B85215"/>
    <w:rsid w:val="00B903F6"/>
    <w:rsid w:val="00BA1A1C"/>
    <w:rsid w:val="00BB2153"/>
    <w:rsid w:val="00BB394B"/>
    <w:rsid w:val="00BC0B83"/>
    <w:rsid w:val="00BF137A"/>
    <w:rsid w:val="00BF54AD"/>
    <w:rsid w:val="00C06B38"/>
    <w:rsid w:val="00C14536"/>
    <w:rsid w:val="00C17FC9"/>
    <w:rsid w:val="00C309C1"/>
    <w:rsid w:val="00C34AD5"/>
    <w:rsid w:val="00C373F8"/>
    <w:rsid w:val="00C546C4"/>
    <w:rsid w:val="00C806BB"/>
    <w:rsid w:val="00CA4D0C"/>
    <w:rsid w:val="00CB0199"/>
    <w:rsid w:val="00CB5468"/>
    <w:rsid w:val="00D31D77"/>
    <w:rsid w:val="00D43C87"/>
    <w:rsid w:val="00D514A9"/>
    <w:rsid w:val="00D6482C"/>
    <w:rsid w:val="00D67C16"/>
    <w:rsid w:val="00DA459B"/>
    <w:rsid w:val="00DC5F3E"/>
    <w:rsid w:val="00DD5FED"/>
    <w:rsid w:val="00DF0DFF"/>
    <w:rsid w:val="00E05D51"/>
    <w:rsid w:val="00E10515"/>
    <w:rsid w:val="00E13357"/>
    <w:rsid w:val="00E31905"/>
    <w:rsid w:val="00E32105"/>
    <w:rsid w:val="00E40A47"/>
    <w:rsid w:val="00E4361B"/>
    <w:rsid w:val="00E540A3"/>
    <w:rsid w:val="00E610C3"/>
    <w:rsid w:val="00E9107E"/>
    <w:rsid w:val="00E91414"/>
    <w:rsid w:val="00E93597"/>
    <w:rsid w:val="00E94272"/>
    <w:rsid w:val="00EB00BD"/>
    <w:rsid w:val="00EE1839"/>
    <w:rsid w:val="00EE572D"/>
    <w:rsid w:val="00EF2AC1"/>
    <w:rsid w:val="00F0424D"/>
    <w:rsid w:val="00F128C0"/>
    <w:rsid w:val="00F26BF2"/>
    <w:rsid w:val="00F3424C"/>
    <w:rsid w:val="00F67BE4"/>
    <w:rsid w:val="00F74C3D"/>
    <w:rsid w:val="00F872F4"/>
    <w:rsid w:val="00F9515C"/>
    <w:rsid w:val="00FA4CAC"/>
    <w:rsid w:val="00FC2A7A"/>
    <w:rsid w:val="00FC420C"/>
    <w:rsid w:val="00FD0684"/>
    <w:rsid w:val="00FD2CC0"/>
    <w:rsid w:val="00FE44F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F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F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7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12B0D-133F-4BC4-B940-0BB599C5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9</cp:revision>
  <cp:lastPrinted>2019-07-05T07:41:00Z</cp:lastPrinted>
  <dcterms:created xsi:type="dcterms:W3CDTF">2020-09-20T04:43:00Z</dcterms:created>
  <dcterms:modified xsi:type="dcterms:W3CDTF">2020-10-02T12:49:00Z</dcterms:modified>
</cp:coreProperties>
</file>