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E2" w:rsidRPr="0004204F" w:rsidRDefault="00076FE2" w:rsidP="00541C5A">
      <w:pPr>
        <w:rPr>
          <w:b/>
          <w:bCs/>
        </w:rPr>
      </w:pPr>
      <w:r w:rsidRPr="0004204F">
        <w:rPr>
          <w:b/>
          <w:bCs/>
        </w:rPr>
        <w:t>Corporate Finance</w:t>
      </w:r>
      <w:r w:rsidRPr="0004204F">
        <w:rPr>
          <w:b/>
          <w:bCs/>
        </w:rPr>
        <w:br/>
      </w:r>
      <w:r w:rsidR="00541C5A">
        <w:rPr>
          <w:b/>
          <w:bCs/>
        </w:rPr>
        <w:t xml:space="preserve">Equity Capital </w:t>
      </w:r>
      <w:r w:rsidRPr="0004204F">
        <w:rPr>
          <w:b/>
          <w:bCs/>
        </w:rPr>
        <w:t>Exercises</w:t>
      </w:r>
      <w:r w:rsidR="00EE2191">
        <w:rPr>
          <w:b/>
          <w:bCs/>
        </w:rPr>
        <w:t xml:space="preserve"> </w:t>
      </w:r>
      <w:r w:rsidR="00EE2191" w:rsidRPr="007E4988">
        <w:rPr>
          <w:b/>
          <w:bCs/>
          <w:highlight w:val="yellow"/>
        </w:rPr>
        <w:t>SOLUTIONS</w:t>
      </w:r>
    </w:p>
    <w:p w:rsidR="00076FE2" w:rsidRDefault="00076FE2" w:rsidP="00076FE2"/>
    <w:p w:rsidR="00076FE2" w:rsidRDefault="00076FE2" w:rsidP="00076FE2">
      <w:pPr>
        <w:pStyle w:val="ListParagraph"/>
        <w:numPr>
          <w:ilvl w:val="0"/>
          <w:numId w:val="2"/>
        </w:numPr>
      </w:pPr>
      <w:r>
        <w:t>Y</w:t>
      </w:r>
      <w:r w:rsidR="0004204F" w:rsidRPr="00076FE2">
        <w:t>ou invested $</w:t>
      </w:r>
      <w:r>
        <w:t>2</w:t>
      </w:r>
      <w:r w:rsidR="0004204F" w:rsidRPr="00076FE2">
        <w:t xml:space="preserve">00,000 to start a company and you received </w:t>
      </w:r>
      <w:r>
        <w:t>4</w:t>
      </w:r>
      <w:r w:rsidR="0004204F" w:rsidRPr="00076FE2">
        <w:t xml:space="preserve"> million shares.  Later, an angel investor invested $500,000 in exchange for </w:t>
      </w:r>
      <w:r>
        <w:t xml:space="preserve">1 million </w:t>
      </w:r>
      <w:r w:rsidR="0004204F" w:rsidRPr="00076FE2">
        <w:t>shares.  Now a venture capitalist will invest $</w:t>
      </w:r>
      <w:r>
        <w:t>16</w:t>
      </w:r>
      <w:r w:rsidR="0004204F" w:rsidRPr="00076FE2">
        <w:t xml:space="preserve"> million in exchange for </w:t>
      </w:r>
      <w:r>
        <w:t>8,000,000</w:t>
      </w:r>
      <w:r w:rsidR="0004204F" w:rsidRPr="00076FE2">
        <w:t xml:space="preserve"> shares.</w:t>
      </w:r>
    </w:p>
    <w:p w:rsidR="00076FE2" w:rsidRDefault="0004204F" w:rsidP="00076FE2">
      <w:pPr>
        <w:pStyle w:val="ListParagraph"/>
        <w:numPr>
          <w:ilvl w:val="1"/>
          <w:numId w:val="2"/>
        </w:numPr>
      </w:pPr>
      <w:r w:rsidRPr="00076FE2">
        <w:t>What is the pre-money valuation of the company?</w:t>
      </w:r>
    </w:p>
    <w:p w:rsidR="00076FE2" w:rsidRDefault="0004204F" w:rsidP="00076FE2">
      <w:pPr>
        <w:pStyle w:val="ListParagraph"/>
        <w:numPr>
          <w:ilvl w:val="1"/>
          <w:numId w:val="2"/>
        </w:numPr>
      </w:pPr>
      <w:r w:rsidRPr="00076FE2">
        <w:t>What is the post-money valuation of the company?</w:t>
      </w:r>
    </w:p>
    <w:p w:rsidR="00CB0F6E" w:rsidRPr="00076FE2" w:rsidRDefault="0004204F" w:rsidP="00076FE2">
      <w:pPr>
        <w:pStyle w:val="ListParagraph"/>
        <w:numPr>
          <w:ilvl w:val="1"/>
          <w:numId w:val="2"/>
        </w:numPr>
      </w:pPr>
      <w:r w:rsidRPr="00076FE2">
        <w:t>What is the valuation and % ownership of your shares?</w:t>
      </w:r>
    </w:p>
    <w:p w:rsidR="00076FE2" w:rsidRDefault="002B22AA" w:rsidP="002B22AA">
      <w:pPr>
        <w:tabs>
          <w:tab w:val="left" w:pos="2201"/>
        </w:tabs>
      </w:pPr>
      <w:r>
        <w:t xml:space="preserve">           </w:t>
      </w:r>
      <w:r w:rsidRPr="002B22AA">
        <w:rPr>
          <w:noProof/>
        </w:rPr>
        <w:drawing>
          <wp:inline distT="0" distB="0" distL="0" distR="0">
            <wp:extent cx="4158196" cy="2762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3513" cy="2766054"/>
                    </a:xfrm>
                    <a:prstGeom prst="rect">
                      <a:avLst/>
                    </a:prstGeom>
                    <a:noFill/>
                    <a:ln>
                      <a:noFill/>
                    </a:ln>
                  </pic:spPr>
                </pic:pic>
              </a:graphicData>
            </a:graphic>
          </wp:inline>
        </w:drawing>
      </w:r>
      <w:r>
        <w:tab/>
      </w:r>
    </w:p>
    <w:p w:rsidR="002B22AA" w:rsidRDefault="002B22AA" w:rsidP="002B22AA">
      <w:pPr>
        <w:tabs>
          <w:tab w:val="left" w:pos="2201"/>
        </w:tabs>
      </w:pPr>
    </w:p>
    <w:p w:rsidR="00CB0F6E" w:rsidRDefault="0092079C" w:rsidP="002B22AA">
      <w:pPr>
        <w:pStyle w:val="ListParagraph"/>
        <w:numPr>
          <w:ilvl w:val="0"/>
          <w:numId w:val="2"/>
        </w:numPr>
      </w:pPr>
      <w:r>
        <w:t>International Furnishings Corporation</w:t>
      </w:r>
      <w:r w:rsidR="0004204F" w:rsidRPr="0052647B">
        <w:t xml:space="preserve"> is filing for an IPO.  </w:t>
      </w:r>
      <w:r w:rsidR="0004204F" w:rsidRPr="0052647B">
        <w:rPr>
          <w:u w:val="single"/>
        </w:rPr>
        <w:t xml:space="preserve">Pro forma </w:t>
      </w:r>
      <w:r w:rsidR="0004204F" w:rsidRPr="0052647B">
        <w:t>revenues are $</w:t>
      </w:r>
      <w:r w:rsidR="002B22AA">
        <w:t>42.0</w:t>
      </w:r>
      <w:r w:rsidR="0004204F" w:rsidRPr="0052647B">
        <w:t xml:space="preserve">mm and </w:t>
      </w:r>
      <w:r w:rsidR="0004204F" w:rsidRPr="0052647B">
        <w:rPr>
          <w:u w:val="single"/>
        </w:rPr>
        <w:t xml:space="preserve">pro forma </w:t>
      </w:r>
      <w:r w:rsidR="0004204F" w:rsidRPr="0052647B">
        <w:t>earnings are $</w:t>
      </w:r>
      <w:r w:rsidR="002B22AA">
        <w:t>2.36</w:t>
      </w:r>
      <w:r w:rsidR="0004204F" w:rsidRPr="0052647B">
        <w:t xml:space="preserve">mm.  The company has </w:t>
      </w:r>
      <w:r w:rsidR="002B22AA">
        <w:t>4</w:t>
      </w:r>
      <w:r w:rsidR="0004204F" w:rsidRPr="0052647B">
        <w:t xml:space="preserve">mm shares outstanding and will sell </w:t>
      </w:r>
      <w:r w:rsidR="002B22AA">
        <w:t>36</w:t>
      </w:r>
      <w:r w:rsidR="0004204F" w:rsidRPr="0052647B">
        <w:t xml:space="preserve">mm shares in the IPO.  Based on a financial analysis, the investment bank has estimated company value as </w:t>
      </w:r>
      <w:r w:rsidR="002B22AA">
        <w:t>6.0</w:t>
      </w:r>
      <w:r w:rsidR="0004204F" w:rsidRPr="0052647B">
        <w:t xml:space="preserve">x revenues or </w:t>
      </w:r>
      <w:r w:rsidR="002B22AA">
        <w:t>90.0</w:t>
      </w:r>
      <w:r w:rsidR="0004204F" w:rsidRPr="0052647B">
        <w:t xml:space="preserve">x earnings.  What is the IPO price range, and what is the post-IPO </w:t>
      </w:r>
      <w:r>
        <w:t xml:space="preserve">equity </w:t>
      </w:r>
      <w:r w:rsidR="0004204F" w:rsidRPr="0052647B">
        <w:t>value range?</w:t>
      </w:r>
    </w:p>
    <w:p w:rsidR="00076FE2" w:rsidRDefault="002B22AA" w:rsidP="002B22AA">
      <w:pPr>
        <w:ind w:left="720" w:firstLine="720"/>
      </w:pPr>
      <w:r w:rsidRPr="002B22AA">
        <w:rPr>
          <w:noProof/>
        </w:rPr>
        <w:drawing>
          <wp:inline distT="0" distB="0" distL="0" distR="0">
            <wp:extent cx="2650268" cy="1889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5629" cy="1893006"/>
                    </a:xfrm>
                    <a:prstGeom prst="rect">
                      <a:avLst/>
                    </a:prstGeom>
                    <a:noFill/>
                    <a:ln>
                      <a:noFill/>
                    </a:ln>
                  </pic:spPr>
                </pic:pic>
              </a:graphicData>
            </a:graphic>
          </wp:inline>
        </w:drawing>
      </w:r>
    </w:p>
    <w:p w:rsidR="00814F2B" w:rsidRDefault="00814F2B">
      <w:pPr>
        <w:rPr>
          <w:b/>
          <w:bCs/>
        </w:rPr>
      </w:pPr>
      <w:r>
        <w:rPr>
          <w:b/>
          <w:bCs/>
        </w:rPr>
        <w:br w:type="page"/>
      </w:r>
    </w:p>
    <w:p w:rsidR="00EE2191" w:rsidRPr="0004204F" w:rsidRDefault="00EE2191" w:rsidP="00541C5A">
      <w:pPr>
        <w:rPr>
          <w:b/>
          <w:bCs/>
        </w:rPr>
      </w:pPr>
      <w:r w:rsidRPr="0004204F">
        <w:rPr>
          <w:b/>
          <w:bCs/>
        </w:rPr>
        <w:lastRenderedPageBreak/>
        <w:t>Corporate Finance</w:t>
      </w:r>
      <w:r w:rsidRPr="0004204F">
        <w:rPr>
          <w:b/>
          <w:bCs/>
        </w:rPr>
        <w:br/>
      </w:r>
      <w:r w:rsidR="00541C5A">
        <w:rPr>
          <w:b/>
          <w:bCs/>
        </w:rPr>
        <w:t xml:space="preserve">Debt Capital </w:t>
      </w:r>
      <w:r w:rsidRPr="0004204F">
        <w:rPr>
          <w:b/>
          <w:bCs/>
        </w:rPr>
        <w:t>Exercises</w:t>
      </w:r>
      <w:r w:rsidR="007E4988">
        <w:rPr>
          <w:b/>
          <w:bCs/>
        </w:rPr>
        <w:t xml:space="preserve"> </w:t>
      </w:r>
      <w:r w:rsidR="007E4988" w:rsidRPr="007E4988">
        <w:rPr>
          <w:b/>
          <w:bCs/>
          <w:highlight w:val="yellow"/>
        </w:rPr>
        <w:t>SOLUTIONS</w:t>
      </w:r>
    </w:p>
    <w:p w:rsidR="00EE2191" w:rsidRDefault="00EE2191" w:rsidP="00EE2191"/>
    <w:p w:rsidR="00EE2191" w:rsidRDefault="00EE2191" w:rsidP="00EE2191">
      <w:pPr>
        <w:pStyle w:val="ListParagraph"/>
        <w:numPr>
          <w:ilvl w:val="0"/>
          <w:numId w:val="4"/>
        </w:numPr>
      </w:pPr>
      <w:r w:rsidRPr="00967D52">
        <w:t>A company with $</w:t>
      </w:r>
      <w:r>
        <w:t>2</w:t>
      </w:r>
      <w:r w:rsidRPr="00967D52">
        <w:t>00,000 of EBIT and $</w:t>
      </w:r>
      <w:r>
        <w:t>5</w:t>
      </w:r>
      <w:r w:rsidRPr="00967D52">
        <w:t xml:space="preserve">00,000 of debt at an interest rate of </w:t>
      </w:r>
      <w:r>
        <w:t>9</w:t>
      </w:r>
      <w:r w:rsidRPr="00967D52">
        <w:t xml:space="preserve">% with a DSCR covenant limit of </w:t>
      </w:r>
      <w:r>
        <w:t>3</w:t>
      </w:r>
      <w:r w:rsidRPr="00967D52">
        <w:t xml:space="preserve">.0x can borrow how much money at </w:t>
      </w:r>
      <w:r>
        <w:t>14</w:t>
      </w:r>
      <w:r w:rsidRPr="00967D52">
        <w:t>% interest without violating the debt covenant?</w:t>
      </w:r>
    </w:p>
    <w:p w:rsidR="00EE2191" w:rsidRDefault="00EE2191" w:rsidP="00EE2191">
      <w:pPr>
        <w:ind w:left="2160"/>
      </w:pPr>
      <w:r w:rsidRPr="00DE25DF">
        <w:rPr>
          <w:noProof/>
        </w:rPr>
        <w:drawing>
          <wp:inline distT="0" distB="0" distL="0" distR="0" wp14:anchorId="5023E242" wp14:editId="0BABD798">
            <wp:extent cx="3524250" cy="1724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1724025"/>
                    </a:xfrm>
                    <a:prstGeom prst="rect">
                      <a:avLst/>
                    </a:prstGeom>
                    <a:noFill/>
                    <a:ln>
                      <a:noFill/>
                    </a:ln>
                  </pic:spPr>
                </pic:pic>
              </a:graphicData>
            </a:graphic>
          </wp:inline>
        </w:drawing>
      </w:r>
    </w:p>
    <w:p w:rsidR="00EE2191" w:rsidRDefault="00EE2191" w:rsidP="00EE2191">
      <w:pPr>
        <w:pStyle w:val="ListParagraph"/>
        <w:numPr>
          <w:ilvl w:val="0"/>
          <w:numId w:val="4"/>
        </w:numPr>
      </w:pPr>
      <w:r>
        <w:t>A company with a debt-to-equity ratio of 0.40 currently has $1,000,000 of debt.  Given a D/E covenant limit of 0.5, how much more debt can the company borrow?</w:t>
      </w:r>
    </w:p>
    <w:p w:rsidR="00EE2191" w:rsidRDefault="00EE2191" w:rsidP="00EE2191">
      <w:pPr>
        <w:pStyle w:val="ListParagraph"/>
      </w:pPr>
    </w:p>
    <w:p w:rsidR="00EE2191" w:rsidRDefault="00EE2191" w:rsidP="00EE2191">
      <w:pPr>
        <w:pStyle w:val="ListParagraph"/>
        <w:ind w:left="2160"/>
      </w:pPr>
      <w:r w:rsidRPr="00C80D11">
        <w:rPr>
          <w:noProof/>
        </w:rPr>
        <w:drawing>
          <wp:inline distT="0" distB="0" distL="0" distR="0" wp14:anchorId="5A7A9EFC" wp14:editId="2D320F4D">
            <wp:extent cx="3526790" cy="1151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1151890"/>
                    </a:xfrm>
                    <a:prstGeom prst="rect">
                      <a:avLst/>
                    </a:prstGeom>
                    <a:noFill/>
                    <a:ln>
                      <a:noFill/>
                    </a:ln>
                  </pic:spPr>
                </pic:pic>
              </a:graphicData>
            </a:graphic>
          </wp:inline>
        </w:drawing>
      </w:r>
    </w:p>
    <w:p w:rsidR="00EE2191" w:rsidRDefault="00EE2191" w:rsidP="00EE2191">
      <w:pPr>
        <w:pStyle w:val="ListParagraph"/>
      </w:pPr>
    </w:p>
    <w:p w:rsidR="00EE2191" w:rsidRDefault="00EE2191" w:rsidP="00814F2B">
      <w:pPr>
        <w:pStyle w:val="ListParagraph"/>
        <w:numPr>
          <w:ilvl w:val="0"/>
          <w:numId w:val="4"/>
        </w:numPr>
      </w:pPr>
      <w:r>
        <w:t xml:space="preserve">A company with a current ratio of 1.4 has total current liabilities of $500,000.  If $300,000 of their long-term debt becomes current (i.e., it becomes a part of current liabilities), what is the company’s new current asset ratio?  </w:t>
      </w:r>
    </w:p>
    <w:p w:rsidR="00EE2191" w:rsidRDefault="00EE2191" w:rsidP="00EE2191">
      <w:pPr>
        <w:ind w:left="2160"/>
      </w:pPr>
      <w:r w:rsidRPr="00825EC0">
        <w:rPr>
          <w:noProof/>
        </w:rPr>
        <w:drawing>
          <wp:inline distT="0" distB="0" distL="0" distR="0" wp14:anchorId="7481CA12" wp14:editId="32321139">
            <wp:extent cx="3526790" cy="1151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6790" cy="1151890"/>
                    </a:xfrm>
                    <a:prstGeom prst="rect">
                      <a:avLst/>
                    </a:prstGeom>
                    <a:noFill/>
                    <a:ln>
                      <a:noFill/>
                    </a:ln>
                  </pic:spPr>
                </pic:pic>
              </a:graphicData>
            </a:graphic>
          </wp:inline>
        </w:drawing>
      </w:r>
    </w:p>
    <w:p w:rsidR="00814F2B" w:rsidRDefault="00814F2B" w:rsidP="00814F2B">
      <w:pPr>
        <w:pStyle w:val="ListParagraph"/>
        <w:numPr>
          <w:ilvl w:val="0"/>
          <w:numId w:val="4"/>
        </w:numPr>
      </w:pPr>
      <w:r>
        <w:t>What is the conversion price of a $4,000,000 corporate bond convertible in to 150,000 shares?  Would you convert if the market stock price were $10?  Would you convert if the market stock price were $100?</w:t>
      </w:r>
    </w:p>
    <w:p w:rsidR="00814F2B" w:rsidRDefault="00814F2B" w:rsidP="00814F2B">
      <w:pPr>
        <w:pStyle w:val="ListParagraph"/>
      </w:pPr>
    </w:p>
    <w:p w:rsidR="00814F2B" w:rsidRDefault="00814F2B" w:rsidP="00814F2B">
      <w:pPr>
        <w:pStyle w:val="ListParagraph"/>
        <w:ind w:firstLine="720"/>
      </w:pPr>
      <w:r w:rsidRPr="00726775">
        <w:rPr>
          <w:noProof/>
        </w:rPr>
        <w:drawing>
          <wp:inline distT="0" distB="0" distL="0" distR="0" wp14:anchorId="26E470B2" wp14:editId="24C4275F">
            <wp:extent cx="2950210" cy="767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0210" cy="767715"/>
                    </a:xfrm>
                    <a:prstGeom prst="rect">
                      <a:avLst/>
                    </a:prstGeom>
                    <a:noFill/>
                    <a:ln>
                      <a:noFill/>
                    </a:ln>
                  </pic:spPr>
                </pic:pic>
              </a:graphicData>
            </a:graphic>
          </wp:inline>
        </w:drawing>
      </w:r>
    </w:p>
    <w:p w:rsidR="00814F2B" w:rsidRDefault="00814F2B" w:rsidP="00814F2B">
      <w:pPr>
        <w:pStyle w:val="ListParagraph"/>
      </w:pPr>
    </w:p>
    <w:p w:rsidR="00C72952" w:rsidRPr="0004204F" w:rsidRDefault="00C72952" w:rsidP="00541C5A">
      <w:pPr>
        <w:rPr>
          <w:b/>
          <w:bCs/>
        </w:rPr>
      </w:pPr>
      <w:r w:rsidRPr="0004204F">
        <w:rPr>
          <w:b/>
          <w:bCs/>
        </w:rPr>
        <w:lastRenderedPageBreak/>
        <w:t>Corporate Finance</w:t>
      </w:r>
      <w:r w:rsidRPr="0004204F">
        <w:rPr>
          <w:b/>
          <w:bCs/>
        </w:rPr>
        <w:br/>
      </w:r>
      <w:r w:rsidR="00541C5A">
        <w:rPr>
          <w:b/>
          <w:bCs/>
        </w:rPr>
        <w:t>Leveraged Buyouts</w:t>
      </w:r>
      <w:r w:rsidR="00541C5A" w:rsidRPr="0004204F">
        <w:rPr>
          <w:b/>
          <w:bCs/>
        </w:rPr>
        <w:t xml:space="preserve"> </w:t>
      </w:r>
      <w:r w:rsidRPr="0004204F">
        <w:rPr>
          <w:b/>
          <w:bCs/>
        </w:rPr>
        <w:t>Exercises</w:t>
      </w:r>
      <w:r>
        <w:rPr>
          <w:b/>
          <w:bCs/>
        </w:rPr>
        <w:t xml:space="preserve"> </w:t>
      </w:r>
      <w:r w:rsidR="007E4988" w:rsidRPr="007E4988">
        <w:rPr>
          <w:b/>
          <w:bCs/>
          <w:highlight w:val="yellow"/>
        </w:rPr>
        <w:t>SOLUTIONS</w:t>
      </w:r>
    </w:p>
    <w:p w:rsidR="00C72952" w:rsidRDefault="00C72952" w:rsidP="00C72952"/>
    <w:p w:rsidR="00C72952" w:rsidRDefault="00C72952" w:rsidP="00814F2B">
      <w:pPr>
        <w:pStyle w:val="ListParagraph"/>
        <w:numPr>
          <w:ilvl w:val="0"/>
          <w:numId w:val="8"/>
        </w:numPr>
      </w:pPr>
      <w:r>
        <w:t>You are considering an LBO of Western Transportation Inc. (WTI).  WTI has annual operating cash flow of $3,500,000 and no debt.  The purchase price is $25,000,000; you would like to invest $7,500,000 (30% equity) and you have requested 70% financing from lenders.  The lenders’ terms include an interest rate of 7.45% and a DSCR of 3.5x.  Will you be able to obtain the requested financing?  If not, what is the maximum financing you can arrange?  Based on the final loan terms, what is the equity amount you need to complete the transaction?</w:t>
      </w:r>
    </w:p>
    <w:p w:rsidR="00C72952" w:rsidRDefault="00C72952" w:rsidP="00C72952">
      <w:pPr>
        <w:pStyle w:val="ListParagraph"/>
      </w:pPr>
    </w:p>
    <w:p w:rsidR="00C72952" w:rsidRDefault="00C72952" w:rsidP="00C72952">
      <w:pPr>
        <w:pStyle w:val="ListParagraph"/>
        <w:rPr>
          <w:lang w:bidi="ar-SY"/>
        </w:rPr>
      </w:pPr>
      <w:r w:rsidRPr="00726775">
        <w:rPr>
          <w:noProof/>
        </w:rPr>
        <w:drawing>
          <wp:inline distT="0" distB="0" distL="0" distR="0" wp14:anchorId="0356F85C" wp14:editId="3A8288FC">
            <wp:extent cx="3666490" cy="22948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5872" cy="2307020"/>
                    </a:xfrm>
                    <a:prstGeom prst="rect">
                      <a:avLst/>
                    </a:prstGeom>
                    <a:noFill/>
                    <a:ln>
                      <a:noFill/>
                    </a:ln>
                  </pic:spPr>
                </pic:pic>
              </a:graphicData>
            </a:graphic>
          </wp:inline>
        </w:drawing>
      </w:r>
    </w:p>
    <w:p w:rsidR="00C72952" w:rsidRDefault="00C72952" w:rsidP="00C72952">
      <w:pPr>
        <w:pStyle w:val="ListParagraph"/>
        <w:rPr>
          <w:lang w:bidi="ar-SY"/>
        </w:rPr>
      </w:pPr>
    </w:p>
    <w:p w:rsidR="00C72952" w:rsidRDefault="00C72952" w:rsidP="00C72952">
      <w:pPr>
        <w:pStyle w:val="ListParagraph"/>
        <w:rPr>
          <w:lang w:bidi="ar-SY"/>
        </w:rPr>
      </w:pPr>
      <w:r>
        <w:rPr>
          <w:lang w:bidi="ar-SY"/>
        </w:rPr>
        <w:t>This DSC of 2.68 is too low, so you cannot borrow the requested amount.  The following analysis shows the debt amount you can borrow:</w:t>
      </w:r>
    </w:p>
    <w:p w:rsidR="00C72952" w:rsidRPr="00967D52" w:rsidRDefault="00C72952" w:rsidP="00C72952">
      <w:pPr>
        <w:pStyle w:val="ListParagraph"/>
        <w:rPr>
          <w:lang w:bidi="ar-SY"/>
        </w:rPr>
      </w:pPr>
    </w:p>
    <w:p w:rsidR="00C72952" w:rsidRDefault="00C72952" w:rsidP="00C72952">
      <w:pPr>
        <w:ind w:left="360"/>
      </w:pPr>
      <w:r>
        <w:tab/>
      </w:r>
      <w:r w:rsidRPr="003B6453">
        <w:rPr>
          <w:noProof/>
        </w:rPr>
        <w:drawing>
          <wp:inline distT="0" distB="0" distL="0" distR="0" wp14:anchorId="3CCE01CA" wp14:editId="46277ED8">
            <wp:extent cx="3666490" cy="13455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6490" cy="1345565"/>
                    </a:xfrm>
                    <a:prstGeom prst="rect">
                      <a:avLst/>
                    </a:prstGeom>
                    <a:noFill/>
                    <a:ln>
                      <a:noFill/>
                    </a:ln>
                  </pic:spPr>
                </pic:pic>
              </a:graphicData>
            </a:graphic>
          </wp:inline>
        </w:drawing>
      </w:r>
    </w:p>
    <w:p w:rsidR="001341A4" w:rsidRDefault="001341A4" w:rsidP="001341A4">
      <w:pPr>
        <w:pStyle w:val="ListParagraph"/>
        <w:numPr>
          <w:ilvl w:val="0"/>
          <w:numId w:val="8"/>
        </w:numPr>
      </w:pPr>
      <w:r>
        <w:t>Assume you pursue the transaction at the maximum possible debt (from previous question) with the following assumptions:</w:t>
      </w:r>
    </w:p>
    <w:p w:rsidR="001341A4" w:rsidRDefault="001341A4" w:rsidP="001341A4">
      <w:pPr>
        <w:pStyle w:val="ListParagraph"/>
      </w:pPr>
    </w:p>
    <w:p w:rsidR="001341A4" w:rsidRDefault="001341A4" w:rsidP="001341A4">
      <w:pPr>
        <w:pStyle w:val="ListParagraph"/>
        <w:ind w:left="-810"/>
      </w:pPr>
      <w:r w:rsidRPr="00E7352D">
        <w:rPr>
          <w:noProof/>
        </w:rPr>
        <w:drawing>
          <wp:inline distT="0" distB="0" distL="0" distR="0" wp14:anchorId="07901C6D" wp14:editId="3E9F3BBE">
            <wp:extent cx="6653353" cy="8096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3429" cy="810851"/>
                    </a:xfrm>
                    <a:prstGeom prst="rect">
                      <a:avLst/>
                    </a:prstGeom>
                    <a:noFill/>
                    <a:ln>
                      <a:noFill/>
                    </a:ln>
                  </pic:spPr>
                </pic:pic>
              </a:graphicData>
            </a:graphic>
          </wp:inline>
        </w:drawing>
      </w:r>
    </w:p>
    <w:p w:rsidR="001341A4" w:rsidRDefault="001341A4" w:rsidP="001341A4">
      <w:pPr>
        <w:pStyle w:val="ListParagraph"/>
        <w:ind w:left="-810"/>
      </w:pPr>
    </w:p>
    <w:p w:rsidR="001341A4" w:rsidRDefault="001341A4">
      <w:r>
        <w:br w:type="page"/>
      </w:r>
    </w:p>
    <w:p w:rsidR="001341A4" w:rsidRDefault="001341A4" w:rsidP="001341A4">
      <w:pPr>
        <w:pStyle w:val="ListParagraph"/>
        <w:numPr>
          <w:ilvl w:val="0"/>
          <w:numId w:val="11"/>
        </w:numPr>
      </w:pPr>
      <w:r>
        <w:lastRenderedPageBreak/>
        <w:t>Complete a debt schedule for the investment.</w:t>
      </w:r>
    </w:p>
    <w:p w:rsidR="001341A4" w:rsidRDefault="001341A4" w:rsidP="001341A4">
      <w:pPr>
        <w:pStyle w:val="ListParagraph"/>
        <w:numPr>
          <w:ilvl w:val="0"/>
          <w:numId w:val="11"/>
        </w:numPr>
      </w:pPr>
      <w:r>
        <w:t>Complete a cash flow analysis for the investment.</w:t>
      </w:r>
    </w:p>
    <w:p w:rsidR="00814F2B" w:rsidRDefault="001341A4" w:rsidP="001341A4">
      <w:pPr>
        <w:pStyle w:val="ListParagraph"/>
        <w:numPr>
          <w:ilvl w:val="0"/>
          <w:numId w:val="11"/>
        </w:numPr>
      </w:pPr>
      <w:r>
        <w:t>Do you recommend the investment?  Why or why not?</w:t>
      </w:r>
    </w:p>
    <w:p w:rsidR="001341A4" w:rsidRDefault="001341A4">
      <w:r>
        <w:t>a)</w:t>
      </w:r>
    </w:p>
    <w:p w:rsidR="001341A4" w:rsidRDefault="001341A4">
      <w:r w:rsidRPr="001341A4">
        <w:rPr>
          <w:noProof/>
        </w:rPr>
        <w:drawing>
          <wp:inline distT="0" distB="0" distL="0" distR="0">
            <wp:extent cx="5732145" cy="904289"/>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145" cy="904289"/>
                    </a:xfrm>
                    <a:prstGeom prst="rect">
                      <a:avLst/>
                    </a:prstGeom>
                    <a:noFill/>
                    <a:ln>
                      <a:noFill/>
                    </a:ln>
                  </pic:spPr>
                </pic:pic>
              </a:graphicData>
            </a:graphic>
          </wp:inline>
        </w:drawing>
      </w:r>
    </w:p>
    <w:p w:rsidR="001341A4" w:rsidRDefault="001341A4">
      <w:r>
        <w:t>b)</w:t>
      </w:r>
    </w:p>
    <w:p w:rsidR="001341A4" w:rsidRDefault="001341A4">
      <w:r w:rsidRPr="001341A4">
        <w:rPr>
          <w:noProof/>
        </w:rPr>
        <w:drawing>
          <wp:inline distT="0" distB="0" distL="0" distR="0">
            <wp:extent cx="5732145" cy="1950573"/>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45" cy="1950573"/>
                    </a:xfrm>
                    <a:prstGeom prst="rect">
                      <a:avLst/>
                    </a:prstGeom>
                    <a:noFill/>
                    <a:ln>
                      <a:noFill/>
                    </a:ln>
                  </pic:spPr>
                </pic:pic>
              </a:graphicData>
            </a:graphic>
          </wp:inline>
        </w:drawing>
      </w:r>
    </w:p>
    <w:p w:rsidR="001231DF" w:rsidRDefault="001231DF" w:rsidP="001231DF">
      <w:pPr>
        <w:pStyle w:val="ListParagraph"/>
        <w:numPr>
          <w:ilvl w:val="0"/>
          <w:numId w:val="12"/>
        </w:numPr>
      </w:pPr>
      <w:r>
        <w:t>Yes; NPV is positive.</w:t>
      </w:r>
    </w:p>
    <w:p w:rsidR="001231DF" w:rsidRDefault="001231DF" w:rsidP="001231DF"/>
    <w:p w:rsidR="001231DF" w:rsidRDefault="001231DF" w:rsidP="001231DF"/>
    <w:p w:rsidR="001231DF" w:rsidRDefault="001231DF" w:rsidP="001231DF"/>
    <w:p w:rsidR="00C72952" w:rsidRDefault="00C72952" w:rsidP="00580FEC">
      <w:pPr>
        <w:pStyle w:val="ListParagraph"/>
        <w:ind w:left="1080"/>
      </w:pPr>
      <w:bookmarkStart w:id="0" w:name="_GoBack"/>
      <w:bookmarkEnd w:id="0"/>
    </w:p>
    <w:sectPr w:rsidR="00C72952" w:rsidSect="00814F2B">
      <w:footerReference w:type="defaul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6BB" w:rsidRDefault="005146BB" w:rsidP="00814F2B">
      <w:pPr>
        <w:spacing w:after="0" w:line="240" w:lineRule="auto"/>
      </w:pPr>
      <w:r>
        <w:separator/>
      </w:r>
    </w:p>
  </w:endnote>
  <w:endnote w:type="continuationSeparator" w:id="0">
    <w:p w:rsidR="005146BB" w:rsidRDefault="005146BB" w:rsidP="0081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90125"/>
      <w:docPartObj>
        <w:docPartGallery w:val="Page Numbers (Bottom of Page)"/>
        <w:docPartUnique/>
      </w:docPartObj>
    </w:sdtPr>
    <w:sdtEndPr>
      <w:rPr>
        <w:noProof/>
      </w:rPr>
    </w:sdtEndPr>
    <w:sdtContent>
      <w:p w:rsidR="00814F2B" w:rsidRDefault="00814F2B">
        <w:pPr>
          <w:pStyle w:val="Footer"/>
          <w:jc w:val="center"/>
        </w:pPr>
        <w:r>
          <w:fldChar w:fldCharType="begin"/>
        </w:r>
        <w:r>
          <w:instrText xml:space="preserve"> PAGE   \* MERGEFORMAT </w:instrText>
        </w:r>
        <w:r>
          <w:fldChar w:fldCharType="separate"/>
        </w:r>
        <w:r w:rsidR="001231DF">
          <w:rPr>
            <w:noProof/>
          </w:rPr>
          <w:t>4</w:t>
        </w:r>
        <w:r>
          <w:rPr>
            <w:noProof/>
          </w:rPr>
          <w:fldChar w:fldCharType="end"/>
        </w:r>
      </w:p>
    </w:sdtContent>
  </w:sdt>
  <w:p w:rsidR="00814F2B" w:rsidRDefault="00814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6BB" w:rsidRDefault="005146BB" w:rsidP="00814F2B">
      <w:pPr>
        <w:spacing w:after="0" w:line="240" w:lineRule="auto"/>
      </w:pPr>
      <w:r>
        <w:separator/>
      </w:r>
    </w:p>
  </w:footnote>
  <w:footnote w:type="continuationSeparator" w:id="0">
    <w:p w:rsidR="005146BB" w:rsidRDefault="005146BB" w:rsidP="00814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D86"/>
    <w:multiLevelType w:val="hybridMultilevel"/>
    <w:tmpl w:val="9274E5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7293"/>
    <w:multiLevelType w:val="hybridMultilevel"/>
    <w:tmpl w:val="9274E5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A13FB"/>
    <w:multiLevelType w:val="hybridMultilevel"/>
    <w:tmpl w:val="77F098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F7D4B"/>
    <w:multiLevelType w:val="hybridMultilevel"/>
    <w:tmpl w:val="E50464A0"/>
    <w:lvl w:ilvl="0" w:tplc="DC44BB06">
      <w:start w:val="1"/>
      <w:numFmt w:val="bullet"/>
      <w:lvlText w:val=""/>
      <w:lvlJc w:val="left"/>
      <w:pPr>
        <w:tabs>
          <w:tab w:val="num" w:pos="720"/>
        </w:tabs>
        <w:ind w:left="720" w:hanging="360"/>
      </w:pPr>
      <w:rPr>
        <w:rFonts w:ascii="Wingdings" w:hAnsi="Wingdings" w:hint="default"/>
      </w:rPr>
    </w:lvl>
    <w:lvl w:ilvl="1" w:tplc="806E97C0" w:tentative="1">
      <w:start w:val="1"/>
      <w:numFmt w:val="bullet"/>
      <w:lvlText w:val=""/>
      <w:lvlJc w:val="left"/>
      <w:pPr>
        <w:tabs>
          <w:tab w:val="num" w:pos="1440"/>
        </w:tabs>
        <w:ind w:left="1440" w:hanging="360"/>
      </w:pPr>
      <w:rPr>
        <w:rFonts w:ascii="Wingdings" w:hAnsi="Wingdings" w:hint="default"/>
      </w:rPr>
    </w:lvl>
    <w:lvl w:ilvl="2" w:tplc="258601D4" w:tentative="1">
      <w:start w:val="1"/>
      <w:numFmt w:val="bullet"/>
      <w:lvlText w:val=""/>
      <w:lvlJc w:val="left"/>
      <w:pPr>
        <w:tabs>
          <w:tab w:val="num" w:pos="2160"/>
        </w:tabs>
        <w:ind w:left="2160" w:hanging="360"/>
      </w:pPr>
      <w:rPr>
        <w:rFonts w:ascii="Wingdings" w:hAnsi="Wingdings" w:hint="default"/>
      </w:rPr>
    </w:lvl>
    <w:lvl w:ilvl="3" w:tplc="5936D796" w:tentative="1">
      <w:start w:val="1"/>
      <w:numFmt w:val="bullet"/>
      <w:lvlText w:val=""/>
      <w:lvlJc w:val="left"/>
      <w:pPr>
        <w:tabs>
          <w:tab w:val="num" w:pos="2880"/>
        </w:tabs>
        <w:ind w:left="2880" w:hanging="360"/>
      </w:pPr>
      <w:rPr>
        <w:rFonts w:ascii="Wingdings" w:hAnsi="Wingdings" w:hint="default"/>
      </w:rPr>
    </w:lvl>
    <w:lvl w:ilvl="4" w:tplc="2E1C584A" w:tentative="1">
      <w:start w:val="1"/>
      <w:numFmt w:val="bullet"/>
      <w:lvlText w:val=""/>
      <w:lvlJc w:val="left"/>
      <w:pPr>
        <w:tabs>
          <w:tab w:val="num" w:pos="3600"/>
        </w:tabs>
        <w:ind w:left="3600" w:hanging="360"/>
      </w:pPr>
      <w:rPr>
        <w:rFonts w:ascii="Wingdings" w:hAnsi="Wingdings" w:hint="default"/>
      </w:rPr>
    </w:lvl>
    <w:lvl w:ilvl="5" w:tplc="970C18F6" w:tentative="1">
      <w:start w:val="1"/>
      <w:numFmt w:val="bullet"/>
      <w:lvlText w:val=""/>
      <w:lvlJc w:val="left"/>
      <w:pPr>
        <w:tabs>
          <w:tab w:val="num" w:pos="4320"/>
        </w:tabs>
        <w:ind w:left="4320" w:hanging="360"/>
      </w:pPr>
      <w:rPr>
        <w:rFonts w:ascii="Wingdings" w:hAnsi="Wingdings" w:hint="default"/>
      </w:rPr>
    </w:lvl>
    <w:lvl w:ilvl="6" w:tplc="E210FCD0" w:tentative="1">
      <w:start w:val="1"/>
      <w:numFmt w:val="bullet"/>
      <w:lvlText w:val=""/>
      <w:lvlJc w:val="left"/>
      <w:pPr>
        <w:tabs>
          <w:tab w:val="num" w:pos="5040"/>
        </w:tabs>
        <w:ind w:left="5040" w:hanging="360"/>
      </w:pPr>
      <w:rPr>
        <w:rFonts w:ascii="Wingdings" w:hAnsi="Wingdings" w:hint="default"/>
      </w:rPr>
    </w:lvl>
    <w:lvl w:ilvl="7" w:tplc="3F52B8B6" w:tentative="1">
      <w:start w:val="1"/>
      <w:numFmt w:val="bullet"/>
      <w:lvlText w:val=""/>
      <w:lvlJc w:val="left"/>
      <w:pPr>
        <w:tabs>
          <w:tab w:val="num" w:pos="5760"/>
        </w:tabs>
        <w:ind w:left="5760" w:hanging="360"/>
      </w:pPr>
      <w:rPr>
        <w:rFonts w:ascii="Wingdings" w:hAnsi="Wingdings" w:hint="default"/>
      </w:rPr>
    </w:lvl>
    <w:lvl w:ilvl="8" w:tplc="93DA8B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32789"/>
    <w:multiLevelType w:val="hybridMultilevel"/>
    <w:tmpl w:val="A6A0DEE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E741D"/>
    <w:multiLevelType w:val="hybridMultilevel"/>
    <w:tmpl w:val="636EF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A111A"/>
    <w:multiLevelType w:val="hybridMultilevel"/>
    <w:tmpl w:val="A52E44FA"/>
    <w:lvl w:ilvl="0" w:tplc="9C668E48">
      <w:start w:val="1"/>
      <w:numFmt w:val="bullet"/>
      <w:lvlText w:val=""/>
      <w:lvlJc w:val="left"/>
      <w:pPr>
        <w:tabs>
          <w:tab w:val="num" w:pos="720"/>
        </w:tabs>
        <w:ind w:left="720" w:hanging="360"/>
      </w:pPr>
      <w:rPr>
        <w:rFonts w:ascii="Wingdings" w:hAnsi="Wingdings" w:hint="default"/>
      </w:rPr>
    </w:lvl>
    <w:lvl w:ilvl="1" w:tplc="C6A2B570" w:tentative="1">
      <w:start w:val="1"/>
      <w:numFmt w:val="bullet"/>
      <w:lvlText w:val=""/>
      <w:lvlJc w:val="left"/>
      <w:pPr>
        <w:tabs>
          <w:tab w:val="num" w:pos="1440"/>
        </w:tabs>
        <w:ind w:left="1440" w:hanging="360"/>
      </w:pPr>
      <w:rPr>
        <w:rFonts w:ascii="Wingdings" w:hAnsi="Wingdings" w:hint="default"/>
      </w:rPr>
    </w:lvl>
    <w:lvl w:ilvl="2" w:tplc="388E1956" w:tentative="1">
      <w:start w:val="1"/>
      <w:numFmt w:val="bullet"/>
      <w:lvlText w:val=""/>
      <w:lvlJc w:val="left"/>
      <w:pPr>
        <w:tabs>
          <w:tab w:val="num" w:pos="2160"/>
        </w:tabs>
        <w:ind w:left="2160" w:hanging="360"/>
      </w:pPr>
      <w:rPr>
        <w:rFonts w:ascii="Wingdings" w:hAnsi="Wingdings" w:hint="default"/>
      </w:rPr>
    </w:lvl>
    <w:lvl w:ilvl="3" w:tplc="4D728926" w:tentative="1">
      <w:start w:val="1"/>
      <w:numFmt w:val="bullet"/>
      <w:lvlText w:val=""/>
      <w:lvlJc w:val="left"/>
      <w:pPr>
        <w:tabs>
          <w:tab w:val="num" w:pos="2880"/>
        </w:tabs>
        <w:ind w:left="2880" w:hanging="360"/>
      </w:pPr>
      <w:rPr>
        <w:rFonts w:ascii="Wingdings" w:hAnsi="Wingdings" w:hint="default"/>
      </w:rPr>
    </w:lvl>
    <w:lvl w:ilvl="4" w:tplc="16E4841E" w:tentative="1">
      <w:start w:val="1"/>
      <w:numFmt w:val="bullet"/>
      <w:lvlText w:val=""/>
      <w:lvlJc w:val="left"/>
      <w:pPr>
        <w:tabs>
          <w:tab w:val="num" w:pos="3600"/>
        </w:tabs>
        <w:ind w:left="3600" w:hanging="360"/>
      </w:pPr>
      <w:rPr>
        <w:rFonts w:ascii="Wingdings" w:hAnsi="Wingdings" w:hint="default"/>
      </w:rPr>
    </w:lvl>
    <w:lvl w:ilvl="5" w:tplc="030C510A" w:tentative="1">
      <w:start w:val="1"/>
      <w:numFmt w:val="bullet"/>
      <w:lvlText w:val=""/>
      <w:lvlJc w:val="left"/>
      <w:pPr>
        <w:tabs>
          <w:tab w:val="num" w:pos="4320"/>
        </w:tabs>
        <w:ind w:left="4320" w:hanging="360"/>
      </w:pPr>
      <w:rPr>
        <w:rFonts w:ascii="Wingdings" w:hAnsi="Wingdings" w:hint="default"/>
      </w:rPr>
    </w:lvl>
    <w:lvl w:ilvl="6" w:tplc="4C34C90C" w:tentative="1">
      <w:start w:val="1"/>
      <w:numFmt w:val="bullet"/>
      <w:lvlText w:val=""/>
      <w:lvlJc w:val="left"/>
      <w:pPr>
        <w:tabs>
          <w:tab w:val="num" w:pos="5040"/>
        </w:tabs>
        <w:ind w:left="5040" w:hanging="360"/>
      </w:pPr>
      <w:rPr>
        <w:rFonts w:ascii="Wingdings" w:hAnsi="Wingdings" w:hint="default"/>
      </w:rPr>
    </w:lvl>
    <w:lvl w:ilvl="7" w:tplc="4768E19E" w:tentative="1">
      <w:start w:val="1"/>
      <w:numFmt w:val="bullet"/>
      <w:lvlText w:val=""/>
      <w:lvlJc w:val="left"/>
      <w:pPr>
        <w:tabs>
          <w:tab w:val="num" w:pos="5760"/>
        </w:tabs>
        <w:ind w:left="5760" w:hanging="360"/>
      </w:pPr>
      <w:rPr>
        <w:rFonts w:ascii="Wingdings" w:hAnsi="Wingdings" w:hint="default"/>
      </w:rPr>
    </w:lvl>
    <w:lvl w:ilvl="8" w:tplc="FE4AE0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010B8"/>
    <w:multiLevelType w:val="hybridMultilevel"/>
    <w:tmpl w:val="9274E5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A294B"/>
    <w:multiLevelType w:val="hybridMultilevel"/>
    <w:tmpl w:val="6D6408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C1D15"/>
    <w:multiLevelType w:val="hybridMultilevel"/>
    <w:tmpl w:val="4C9A24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011A0"/>
    <w:multiLevelType w:val="hybridMultilevel"/>
    <w:tmpl w:val="5EA8BB56"/>
    <w:lvl w:ilvl="0" w:tplc="2A6CD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E14E02"/>
    <w:multiLevelType w:val="hybridMultilevel"/>
    <w:tmpl w:val="77F098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970B1"/>
    <w:multiLevelType w:val="hybridMultilevel"/>
    <w:tmpl w:val="9274E5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12"/>
  </w:num>
  <w:num w:numId="6">
    <w:abstractNumId w:val="11"/>
  </w:num>
  <w:num w:numId="7">
    <w:abstractNumId w:val="2"/>
  </w:num>
  <w:num w:numId="8">
    <w:abstractNumId w:val="9"/>
  </w:num>
  <w:num w:numId="9">
    <w:abstractNumId w:val="0"/>
  </w:num>
  <w:num w:numId="10">
    <w:abstractNumId w:val="1"/>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E2"/>
    <w:rsid w:val="0004204F"/>
    <w:rsid w:val="00067FEB"/>
    <w:rsid w:val="00076FE2"/>
    <w:rsid w:val="000967A7"/>
    <w:rsid w:val="001231DF"/>
    <w:rsid w:val="001341A4"/>
    <w:rsid w:val="002B22AA"/>
    <w:rsid w:val="005146BB"/>
    <w:rsid w:val="0052647B"/>
    <w:rsid w:val="00541C5A"/>
    <w:rsid w:val="00580FEC"/>
    <w:rsid w:val="0066451F"/>
    <w:rsid w:val="007E4988"/>
    <w:rsid w:val="00814F2B"/>
    <w:rsid w:val="008254F1"/>
    <w:rsid w:val="00837108"/>
    <w:rsid w:val="0092079C"/>
    <w:rsid w:val="009E3DA5"/>
    <w:rsid w:val="00C72952"/>
    <w:rsid w:val="00CB0F6E"/>
    <w:rsid w:val="00E46BE0"/>
    <w:rsid w:val="00EE2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3F4DA-BC92-40CD-9553-4EE6F5B2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FE2"/>
    <w:pPr>
      <w:ind w:left="720"/>
      <w:contextualSpacing/>
    </w:pPr>
  </w:style>
  <w:style w:type="paragraph" w:styleId="Header">
    <w:name w:val="header"/>
    <w:basedOn w:val="Normal"/>
    <w:link w:val="HeaderChar"/>
    <w:uiPriority w:val="99"/>
    <w:unhideWhenUsed/>
    <w:rsid w:val="00814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F2B"/>
  </w:style>
  <w:style w:type="paragraph" w:styleId="Footer">
    <w:name w:val="footer"/>
    <w:basedOn w:val="Normal"/>
    <w:link w:val="FooterChar"/>
    <w:uiPriority w:val="99"/>
    <w:unhideWhenUsed/>
    <w:rsid w:val="00814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293853">
      <w:bodyDiv w:val="1"/>
      <w:marLeft w:val="0"/>
      <w:marRight w:val="0"/>
      <w:marTop w:val="0"/>
      <w:marBottom w:val="0"/>
      <w:divBdr>
        <w:top w:val="none" w:sz="0" w:space="0" w:color="auto"/>
        <w:left w:val="none" w:sz="0" w:space="0" w:color="auto"/>
        <w:bottom w:val="none" w:sz="0" w:space="0" w:color="auto"/>
        <w:right w:val="none" w:sz="0" w:space="0" w:color="auto"/>
      </w:divBdr>
      <w:divsChild>
        <w:div w:id="1645505835">
          <w:marLeft w:val="144"/>
          <w:marRight w:val="0"/>
          <w:marTop w:val="240"/>
          <w:marBottom w:val="40"/>
          <w:divBdr>
            <w:top w:val="none" w:sz="0" w:space="0" w:color="auto"/>
            <w:left w:val="none" w:sz="0" w:space="0" w:color="auto"/>
            <w:bottom w:val="none" w:sz="0" w:space="0" w:color="auto"/>
            <w:right w:val="none" w:sz="0" w:space="0" w:color="auto"/>
          </w:divBdr>
        </w:div>
      </w:divsChild>
    </w:div>
    <w:div w:id="1284507643">
      <w:bodyDiv w:val="1"/>
      <w:marLeft w:val="0"/>
      <w:marRight w:val="0"/>
      <w:marTop w:val="0"/>
      <w:marBottom w:val="0"/>
      <w:divBdr>
        <w:top w:val="none" w:sz="0" w:space="0" w:color="auto"/>
        <w:left w:val="none" w:sz="0" w:space="0" w:color="auto"/>
        <w:bottom w:val="none" w:sz="0" w:space="0" w:color="auto"/>
        <w:right w:val="none" w:sz="0" w:space="0" w:color="auto"/>
      </w:divBdr>
      <w:divsChild>
        <w:div w:id="55596201">
          <w:marLeft w:val="144"/>
          <w:marRight w:val="0"/>
          <w:marTop w:val="240"/>
          <w:marBottom w:val="40"/>
          <w:divBdr>
            <w:top w:val="none" w:sz="0" w:space="0" w:color="auto"/>
            <w:left w:val="none" w:sz="0" w:space="0" w:color="auto"/>
            <w:bottom w:val="none" w:sz="0" w:space="0" w:color="auto"/>
            <w:right w:val="none" w:sz="0" w:space="0" w:color="auto"/>
          </w:divBdr>
        </w:div>
        <w:div w:id="1200972806">
          <w:marLeft w:val="144"/>
          <w:marRight w:val="0"/>
          <w:marTop w:val="240"/>
          <w:marBottom w:val="40"/>
          <w:divBdr>
            <w:top w:val="none" w:sz="0" w:space="0" w:color="auto"/>
            <w:left w:val="none" w:sz="0" w:space="0" w:color="auto"/>
            <w:bottom w:val="none" w:sz="0" w:space="0" w:color="auto"/>
            <w:right w:val="none" w:sz="0" w:space="0" w:color="auto"/>
          </w:divBdr>
        </w:div>
        <w:div w:id="1018119365">
          <w:marLeft w:val="144"/>
          <w:marRight w:val="0"/>
          <w:marTop w:val="240"/>
          <w:marBottom w:val="40"/>
          <w:divBdr>
            <w:top w:val="none" w:sz="0" w:space="0" w:color="auto"/>
            <w:left w:val="none" w:sz="0" w:space="0" w:color="auto"/>
            <w:bottom w:val="none" w:sz="0" w:space="0" w:color="auto"/>
            <w:right w:val="none" w:sz="0" w:space="0" w:color="auto"/>
          </w:divBdr>
        </w:div>
        <w:div w:id="68552232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4</cp:revision>
  <dcterms:created xsi:type="dcterms:W3CDTF">2017-04-15T07:08:00Z</dcterms:created>
  <dcterms:modified xsi:type="dcterms:W3CDTF">2017-04-15T07:10:00Z</dcterms:modified>
</cp:coreProperties>
</file>