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185558" w:rsidP="009A0653">
      <w:pPr>
        <w:rPr>
          <w:b/>
          <w:bCs/>
        </w:rPr>
      </w:pPr>
      <w:bookmarkStart w:id="0" w:name="_GoBack"/>
      <w:r w:rsidRPr="00A6336A">
        <w:rPr>
          <w:b/>
          <w:bCs/>
        </w:rPr>
        <w:t xml:space="preserve">Financial </w:t>
      </w:r>
      <w:r>
        <w:rPr>
          <w:b/>
          <w:bCs/>
        </w:rPr>
        <w:t>Institutions and Markets</w:t>
      </w:r>
      <w:r w:rsidRPr="00A6336A">
        <w:rPr>
          <w:b/>
          <w:bCs/>
        </w:rPr>
        <w:br/>
      </w:r>
      <w:r>
        <w:rPr>
          <w:b/>
          <w:bCs/>
        </w:rPr>
        <w:t xml:space="preserve">Week Four </w:t>
      </w:r>
      <w:r w:rsidRPr="00A6336A">
        <w:rPr>
          <w:b/>
          <w:bCs/>
        </w:rPr>
        <w:t>Exercises</w:t>
      </w:r>
      <w:bookmarkEnd w:id="0"/>
    </w:p>
    <w:p w:rsidR="00076FE2" w:rsidRDefault="00076FE2" w:rsidP="00076FE2"/>
    <w:p w:rsidR="008F4C1A" w:rsidRDefault="0054272F" w:rsidP="0054272F">
      <w:pPr>
        <w:pStyle w:val="ListParagraph"/>
        <w:numPr>
          <w:ilvl w:val="0"/>
          <w:numId w:val="2"/>
        </w:numPr>
      </w:pPr>
      <w:r>
        <w:t>Calculate accrued interest for the following bond:</w:t>
      </w:r>
    </w:p>
    <w:p w:rsidR="0054272F" w:rsidRDefault="0054272F" w:rsidP="0054272F">
      <w:pPr>
        <w:pStyle w:val="ListParagraph"/>
      </w:pPr>
    </w:p>
    <w:p w:rsidR="0054272F" w:rsidRDefault="0054272F" w:rsidP="0054272F">
      <w:pPr>
        <w:pStyle w:val="ListParagraph"/>
      </w:pPr>
      <w:r w:rsidRPr="0054272F">
        <w:rPr>
          <w:noProof/>
        </w:rPr>
        <w:drawing>
          <wp:inline distT="0" distB="0" distL="0" distR="0">
            <wp:extent cx="2570480" cy="99187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72F" w:rsidRDefault="0054272F" w:rsidP="0054272F">
      <w:pPr>
        <w:pStyle w:val="ListParagraph"/>
      </w:pPr>
    </w:p>
    <w:p w:rsidR="0054272F" w:rsidRDefault="0054272F" w:rsidP="0054272F">
      <w:pPr>
        <w:pStyle w:val="ListParagraph"/>
        <w:numPr>
          <w:ilvl w:val="0"/>
          <w:numId w:val="2"/>
        </w:numPr>
      </w:pPr>
      <w:r>
        <w:t>Calculate the price of the following bond:</w:t>
      </w:r>
    </w:p>
    <w:p w:rsidR="0054272F" w:rsidRDefault="0054272F" w:rsidP="0054272F">
      <w:pPr>
        <w:ind w:left="720"/>
      </w:pPr>
      <w:r w:rsidRPr="0054272F">
        <w:rPr>
          <w:noProof/>
        </w:rPr>
        <w:drawing>
          <wp:inline distT="0" distB="0" distL="0" distR="0">
            <wp:extent cx="2570480" cy="96647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72F" w:rsidRDefault="0054272F" w:rsidP="0054272F">
      <w:pPr>
        <w:pStyle w:val="ListParagraph"/>
      </w:pPr>
    </w:p>
    <w:p w:rsidR="00D91F3A" w:rsidRDefault="00D91F3A" w:rsidP="00D91F3A">
      <w:pPr>
        <w:pStyle w:val="ListParagraph"/>
        <w:numPr>
          <w:ilvl w:val="0"/>
          <w:numId w:val="2"/>
        </w:numPr>
      </w:pPr>
      <w:r>
        <w:t>Calculate the current yield of the bond in question 3).</w:t>
      </w:r>
    </w:p>
    <w:p w:rsidR="00D91F3A" w:rsidRDefault="00D91F3A" w:rsidP="00D91F3A">
      <w:pPr>
        <w:pStyle w:val="ListParagraph"/>
      </w:pPr>
    </w:p>
    <w:p w:rsidR="00D91F3A" w:rsidRDefault="00D91F3A" w:rsidP="00D91F3A">
      <w:pPr>
        <w:pStyle w:val="ListParagraph"/>
      </w:pPr>
    </w:p>
    <w:p w:rsidR="0054272F" w:rsidRDefault="0054272F" w:rsidP="0054272F">
      <w:pPr>
        <w:pStyle w:val="ListParagraph"/>
        <w:numPr>
          <w:ilvl w:val="0"/>
          <w:numId w:val="2"/>
        </w:numPr>
      </w:pPr>
      <w:r>
        <w:t>Calculate the price of the following bond:</w:t>
      </w:r>
    </w:p>
    <w:p w:rsidR="0054272F" w:rsidRDefault="0054272F" w:rsidP="0054272F">
      <w:pPr>
        <w:pStyle w:val="ListParagraph"/>
      </w:pPr>
    </w:p>
    <w:p w:rsidR="0054272F" w:rsidRDefault="0054272F" w:rsidP="0054272F">
      <w:pPr>
        <w:pStyle w:val="ListParagraph"/>
      </w:pPr>
      <w:r w:rsidRPr="0054272F">
        <w:rPr>
          <w:noProof/>
        </w:rPr>
        <w:drawing>
          <wp:inline distT="0" distB="0" distL="0" distR="0">
            <wp:extent cx="2570480" cy="96647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3A" w:rsidRDefault="00D91F3A" w:rsidP="0054272F">
      <w:pPr>
        <w:pStyle w:val="ListParagraph"/>
      </w:pPr>
    </w:p>
    <w:p w:rsidR="00D91F3A" w:rsidRDefault="00D91F3A" w:rsidP="00D91F3A">
      <w:pPr>
        <w:pStyle w:val="ListParagraph"/>
        <w:numPr>
          <w:ilvl w:val="0"/>
          <w:numId w:val="2"/>
        </w:numPr>
      </w:pPr>
      <w:r>
        <w:t>Calculate the current yield of the bond in question 4).</w:t>
      </w:r>
    </w:p>
    <w:p w:rsidR="00D91F3A" w:rsidRDefault="00D91F3A" w:rsidP="0054272F">
      <w:pPr>
        <w:pStyle w:val="ListParagraph"/>
      </w:pPr>
    </w:p>
    <w:sectPr w:rsidR="00D91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115939"/>
    <w:rsid w:val="00171654"/>
    <w:rsid w:val="00185558"/>
    <w:rsid w:val="00294E15"/>
    <w:rsid w:val="0033317B"/>
    <w:rsid w:val="003576D8"/>
    <w:rsid w:val="0043389D"/>
    <w:rsid w:val="00433BAD"/>
    <w:rsid w:val="004A6554"/>
    <w:rsid w:val="004B3D49"/>
    <w:rsid w:val="004D476F"/>
    <w:rsid w:val="004E2F70"/>
    <w:rsid w:val="00517FDB"/>
    <w:rsid w:val="00523929"/>
    <w:rsid w:val="0052647B"/>
    <w:rsid w:val="0054272F"/>
    <w:rsid w:val="00626D27"/>
    <w:rsid w:val="0066451F"/>
    <w:rsid w:val="00747BDC"/>
    <w:rsid w:val="007D7DA4"/>
    <w:rsid w:val="00835A88"/>
    <w:rsid w:val="0084233D"/>
    <w:rsid w:val="008508CD"/>
    <w:rsid w:val="008768E3"/>
    <w:rsid w:val="008B4980"/>
    <w:rsid w:val="008C65F2"/>
    <w:rsid w:val="008F4C1A"/>
    <w:rsid w:val="0092079C"/>
    <w:rsid w:val="009A0653"/>
    <w:rsid w:val="009D437A"/>
    <w:rsid w:val="009E3DA5"/>
    <w:rsid w:val="00A20192"/>
    <w:rsid w:val="00A501B5"/>
    <w:rsid w:val="00B818FB"/>
    <w:rsid w:val="00CE4658"/>
    <w:rsid w:val="00D91F3A"/>
    <w:rsid w:val="00E17EA2"/>
    <w:rsid w:val="00E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2016-11-17T14:14:00Z</dcterms:created>
  <dcterms:modified xsi:type="dcterms:W3CDTF">2016-11-17T14:14:00Z</dcterms:modified>
</cp:coreProperties>
</file>