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2" w:rsidRPr="00CF2092" w:rsidRDefault="00785C9D" w:rsidP="00E9652C">
      <w:pPr>
        <w:rPr>
          <w:b/>
          <w:bCs/>
        </w:rPr>
      </w:pPr>
      <w:r>
        <w:rPr>
          <w:b/>
          <w:bCs/>
        </w:rPr>
        <w:t>Financial Management I</w:t>
      </w:r>
      <w:bookmarkStart w:id="0" w:name="_GoBack"/>
      <w:bookmarkEnd w:id="0"/>
      <w:r>
        <w:rPr>
          <w:b/>
          <w:bCs/>
        </w:rPr>
        <w:br/>
        <w:t>Course Preparation Assignment</w:t>
      </w:r>
      <w:r w:rsidR="00E90FE2">
        <w:rPr>
          <w:b/>
          <w:bCs/>
        </w:rPr>
        <w:br/>
        <w:t xml:space="preserve">Week </w:t>
      </w:r>
      <w:r w:rsidR="00E9652C">
        <w:rPr>
          <w:b/>
          <w:bCs/>
        </w:rPr>
        <w:t>Eight</w:t>
      </w:r>
    </w:p>
    <w:p w:rsidR="00CF2092" w:rsidRDefault="00CF2092" w:rsidP="00E9652C">
      <w:r>
        <w:t xml:space="preserve">One </w:t>
      </w:r>
      <w:r w:rsidR="00806520">
        <w:t xml:space="preserve">responsibility </w:t>
      </w:r>
      <w:r>
        <w:t xml:space="preserve">of a finance manager is to </w:t>
      </w:r>
      <w:r w:rsidR="00E9652C">
        <w:t>understand comparisons and relationships from one period to the next and among comparable companies</w:t>
      </w:r>
      <w:r w:rsidR="00E90FE2">
        <w:t xml:space="preserve">.  In this activity your outcome is </w:t>
      </w:r>
      <w:r w:rsidR="00806520">
        <w:rPr>
          <w:i/>
          <w:iCs/>
        </w:rPr>
        <w:t xml:space="preserve">to </w:t>
      </w:r>
      <w:r w:rsidR="00E9652C">
        <w:rPr>
          <w:i/>
          <w:iCs/>
        </w:rPr>
        <w:t xml:space="preserve">perform a comparable </w:t>
      </w:r>
      <w:proofErr w:type="gramStart"/>
      <w:r w:rsidR="00E9652C">
        <w:rPr>
          <w:i/>
          <w:iCs/>
        </w:rPr>
        <w:t>companies</w:t>
      </w:r>
      <w:proofErr w:type="gramEnd"/>
      <w:r w:rsidR="00E9652C">
        <w:rPr>
          <w:i/>
          <w:iCs/>
        </w:rPr>
        <w:t xml:space="preserve"> analysis of two companies</w:t>
      </w:r>
      <w:r w:rsidR="00E90FE2" w:rsidRPr="00E90FE2">
        <w:rPr>
          <w:i/>
          <w:iCs/>
        </w:rPr>
        <w:t>.</w:t>
      </w:r>
    </w:p>
    <w:p w:rsidR="00ED1D52" w:rsidRDefault="00E9652C" w:rsidP="00806520">
      <w:r>
        <w:t>You have received the draft 2016 financial statements from the controller.  Additionally, you have requested financial statements of one of your competitors.  Both income statements are presented below:</w:t>
      </w:r>
    </w:p>
    <w:p w:rsidR="00E9652C" w:rsidRDefault="00E9652C" w:rsidP="00E9652C">
      <w:pPr>
        <w:ind w:left="720"/>
      </w:pPr>
      <w:r w:rsidRPr="00E9652C">
        <w:drawing>
          <wp:inline distT="0" distB="0" distL="0" distR="0">
            <wp:extent cx="3733800" cy="19145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520" w:rsidRDefault="00E9652C" w:rsidP="00E9652C">
      <w:r>
        <w:t>Using vertical relationships within each income statement, assess your performance and results relative to the competitor.</w:t>
      </w:r>
    </w:p>
    <w:p w:rsidR="00CF2092" w:rsidRDefault="00CF2092" w:rsidP="00CF2092"/>
    <w:sectPr w:rsidR="00CF2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377C89"/>
    <w:rsid w:val="003C11F7"/>
    <w:rsid w:val="00785C9D"/>
    <w:rsid w:val="00806520"/>
    <w:rsid w:val="00852008"/>
    <w:rsid w:val="00951117"/>
    <w:rsid w:val="00AE1854"/>
    <w:rsid w:val="00CF2092"/>
    <w:rsid w:val="00E90FE2"/>
    <w:rsid w:val="00E9652C"/>
    <w:rsid w:val="00ED1D52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8866-3C0D-44B6-A343-8122613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2017-02-27T09:22:00Z</dcterms:created>
  <dcterms:modified xsi:type="dcterms:W3CDTF">2017-02-27T09:26:00Z</dcterms:modified>
</cp:coreProperties>
</file>