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B9" w:rsidRPr="00BC1A3E" w:rsidRDefault="00BC1A3E">
      <w:pPr>
        <w:rPr>
          <w:b/>
          <w:bCs/>
        </w:rPr>
      </w:pPr>
      <w:r w:rsidRPr="00BC1A3E">
        <w:rPr>
          <w:b/>
          <w:bCs/>
        </w:rPr>
        <w:t>Financial Management I</w:t>
      </w:r>
      <w:r w:rsidRPr="00BC1A3E">
        <w:rPr>
          <w:b/>
          <w:bCs/>
        </w:rPr>
        <w:br/>
        <w:t>Final Exam Review</w:t>
      </w:r>
    </w:p>
    <w:p w:rsidR="0024603F" w:rsidRDefault="0024603F" w:rsidP="00491CAF"/>
    <w:p w:rsidR="00BC1A3E" w:rsidRPr="0024603F" w:rsidRDefault="00491CAF" w:rsidP="00491CAF">
      <w:pPr>
        <w:rPr>
          <w:b/>
          <w:bCs/>
        </w:rPr>
      </w:pPr>
      <w:r w:rsidRPr="0024603F">
        <w:rPr>
          <w:b/>
          <w:bCs/>
        </w:rPr>
        <w:t>1 Overview of financial management</w:t>
      </w:r>
    </w:p>
    <w:p w:rsidR="00491CAF" w:rsidRDefault="00491CAF" w:rsidP="00491CAF">
      <w:r>
        <w:t>Definition, nature/scope, role/functions finance manager, objectives of firm</w:t>
      </w:r>
    </w:p>
    <w:p w:rsidR="0024603F" w:rsidRDefault="0024603F" w:rsidP="00491CAF"/>
    <w:p w:rsidR="00491CAF" w:rsidRPr="0024603F" w:rsidRDefault="00491CAF" w:rsidP="00491CAF">
      <w:pPr>
        <w:rPr>
          <w:b/>
          <w:bCs/>
        </w:rPr>
      </w:pPr>
      <w:r w:rsidRPr="0024603F">
        <w:rPr>
          <w:b/>
          <w:bCs/>
        </w:rPr>
        <w:t>2, 3 Sources of business finance</w:t>
      </w:r>
    </w:p>
    <w:p w:rsidR="00491CAF" w:rsidRDefault="00491CAF" w:rsidP="00491CAF">
      <w:r>
        <w:t>Factors in selecting sources, long term/short term</w:t>
      </w:r>
    </w:p>
    <w:p w:rsidR="00491CAF" w:rsidRDefault="00491CAF" w:rsidP="00491CAF">
      <w:r>
        <w:t>External/internal sources</w:t>
      </w:r>
    </w:p>
    <w:p w:rsidR="00491CAF" w:rsidRDefault="00491CAF" w:rsidP="00491CAF">
      <w:r>
        <w:t>Small business financing sources</w:t>
      </w:r>
    </w:p>
    <w:p w:rsidR="0024603F" w:rsidRDefault="0024603F" w:rsidP="00491CAF"/>
    <w:p w:rsidR="00491CAF" w:rsidRPr="0024603F" w:rsidRDefault="00491CAF" w:rsidP="00491CAF">
      <w:pPr>
        <w:rPr>
          <w:b/>
          <w:bCs/>
        </w:rPr>
      </w:pPr>
      <w:r w:rsidRPr="0024603F">
        <w:rPr>
          <w:b/>
          <w:bCs/>
        </w:rPr>
        <w:t>4, 5 Financial markets</w:t>
      </w:r>
    </w:p>
    <w:p w:rsidR="00491CAF" w:rsidRDefault="00491CAF" w:rsidP="00491CAF">
      <w:r>
        <w:t>Definition of financial markets and financial intermediary, central depository system</w:t>
      </w:r>
    </w:p>
    <w:p w:rsidR="00491CAF" w:rsidRDefault="00733308" w:rsidP="00491CAF">
      <w:r>
        <w:t>Other types of markets, new developments, relevance of markets</w:t>
      </w:r>
    </w:p>
    <w:p w:rsidR="0024603F" w:rsidRDefault="0024603F" w:rsidP="00491CAF"/>
    <w:p w:rsidR="00733308" w:rsidRPr="0024603F" w:rsidRDefault="00733308" w:rsidP="00491CAF">
      <w:pPr>
        <w:rPr>
          <w:b/>
          <w:bCs/>
        </w:rPr>
      </w:pPr>
      <w:r w:rsidRPr="0024603F">
        <w:rPr>
          <w:b/>
          <w:bCs/>
        </w:rPr>
        <w:t>6 TVM</w:t>
      </w:r>
    </w:p>
    <w:p w:rsidR="00733308" w:rsidRDefault="00733308" w:rsidP="00491CAF">
      <w:r>
        <w:t>Concept, importance, compounding, discounting</w:t>
      </w:r>
    </w:p>
    <w:p w:rsidR="0024603F" w:rsidRDefault="0024603F" w:rsidP="00733308">
      <w:bookmarkStart w:id="0" w:name="_GoBack"/>
      <w:bookmarkEnd w:id="0"/>
    </w:p>
    <w:p w:rsidR="00733308" w:rsidRPr="0024603F" w:rsidRDefault="00733308" w:rsidP="00733308">
      <w:pPr>
        <w:rPr>
          <w:b/>
          <w:bCs/>
        </w:rPr>
      </w:pPr>
      <w:r w:rsidRPr="0024603F">
        <w:rPr>
          <w:b/>
          <w:bCs/>
        </w:rPr>
        <w:t xml:space="preserve">8, 9 </w:t>
      </w:r>
      <w:proofErr w:type="gramStart"/>
      <w:r w:rsidRPr="0024603F">
        <w:rPr>
          <w:b/>
          <w:bCs/>
        </w:rPr>
        <w:t>Measuring</w:t>
      </w:r>
      <w:proofErr w:type="gramEnd"/>
      <w:r w:rsidRPr="0024603F">
        <w:rPr>
          <w:b/>
          <w:bCs/>
        </w:rPr>
        <w:t xml:space="preserve"> business performance</w:t>
      </w:r>
    </w:p>
    <w:p w:rsidR="00733308" w:rsidRDefault="00733308" w:rsidP="00733308">
      <w:r>
        <w:t>Use of financial statements, ratio analysis, ratios, uses and limitations of ratios, financial planning and forecasting</w:t>
      </w:r>
    </w:p>
    <w:p w:rsidR="0024603F" w:rsidRDefault="0024603F" w:rsidP="00733308"/>
    <w:p w:rsidR="00733308" w:rsidRPr="0024603F" w:rsidRDefault="00733308" w:rsidP="00733308">
      <w:pPr>
        <w:rPr>
          <w:b/>
          <w:bCs/>
        </w:rPr>
      </w:pPr>
      <w:r w:rsidRPr="0024603F">
        <w:rPr>
          <w:b/>
          <w:bCs/>
        </w:rPr>
        <w:t>10, 12 Capital investment decisions</w:t>
      </w:r>
    </w:p>
    <w:p w:rsidR="00733308" w:rsidRDefault="00733308" w:rsidP="00733308">
      <w:r>
        <w:t>Definition of capital investment/budgeting, importance, project categories, methods, comparison</w:t>
      </w:r>
    </w:p>
    <w:p w:rsidR="0024603F" w:rsidRDefault="0024603F" w:rsidP="00733308"/>
    <w:p w:rsidR="00733308" w:rsidRPr="0024603F" w:rsidRDefault="00733308" w:rsidP="00733308">
      <w:pPr>
        <w:rPr>
          <w:b/>
          <w:bCs/>
        </w:rPr>
      </w:pPr>
      <w:r w:rsidRPr="0024603F">
        <w:rPr>
          <w:b/>
          <w:bCs/>
        </w:rPr>
        <w:t>13, 14 Cost of capital</w:t>
      </w:r>
    </w:p>
    <w:p w:rsidR="00733308" w:rsidRDefault="00733308" w:rsidP="00733308">
      <w:r>
        <w:t>Concept, importance, factors of influence, components, WACC, MCC</w:t>
      </w:r>
    </w:p>
    <w:sectPr w:rsidR="00733308" w:rsidSect="0024603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3E"/>
    <w:rsid w:val="0024603F"/>
    <w:rsid w:val="00491CAF"/>
    <w:rsid w:val="00733308"/>
    <w:rsid w:val="00A646C0"/>
    <w:rsid w:val="00BC1A3E"/>
    <w:rsid w:val="00F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C124-8092-4C7D-8530-BE23C343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2017-04-09T11:55:00Z</dcterms:created>
  <dcterms:modified xsi:type="dcterms:W3CDTF">2017-04-09T12:05:00Z</dcterms:modified>
</cp:coreProperties>
</file>