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6A" w:rsidRDefault="00B8220E" w:rsidP="00A16A5C">
      <w:pPr>
        <w:rPr>
          <w:b/>
          <w:bCs/>
        </w:rPr>
      </w:pPr>
      <w:r>
        <w:rPr>
          <w:b/>
          <w:bCs/>
        </w:rPr>
        <w:t>Principles of Management</w:t>
      </w:r>
      <w:r w:rsidR="00A6336A" w:rsidRPr="00A6336A">
        <w:rPr>
          <w:b/>
          <w:bCs/>
        </w:rPr>
        <w:br/>
        <w:t>Exercises</w:t>
      </w:r>
      <w:r w:rsidR="00F75E0C">
        <w:rPr>
          <w:b/>
          <w:bCs/>
        </w:rPr>
        <w:t xml:space="preserve">: </w:t>
      </w:r>
      <w:r w:rsidR="00A16A5C" w:rsidRPr="00A16A5C">
        <w:rPr>
          <w:b/>
          <w:bCs/>
        </w:rPr>
        <w:t>Cool Pastures Dairy and Kenya's Changing Market for Milk</w:t>
      </w:r>
      <w:r w:rsidR="006E0784">
        <w:rPr>
          <w:b/>
          <w:bCs/>
        </w:rPr>
        <w:t xml:space="preserve"> A</w:t>
      </w:r>
      <w:bookmarkStart w:id="0" w:name="_GoBack"/>
      <w:bookmarkEnd w:id="0"/>
    </w:p>
    <w:p w:rsidR="00A668F5" w:rsidRDefault="00A668F5" w:rsidP="00B8220E">
      <w:pPr>
        <w:spacing w:after="0" w:line="240" w:lineRule="exact"/>
      </w:pPr>
    </w:p>
    <w:p w:rsidR="00652A58" w:rsidRDefault="006E0784" w:rsidP="005E6044">
      <w:pPr>
        <w:pStyle w:val="ListParagraph"/>
        <w:numPr>
          <w:ilvl w:val="0"/>
          <w:numId w:val="10"/>
        </w:numPr>
        <w:spacing w:after="0" w:line="240" w:lineRule="exact"/>
      </w:pPr>
      <w:r>
        <w:t>Analyze the Cool Pastures Dairy business (internally and externally) and consider the implications for the company’s future.</w:t>
      </w:r>
    </w:p>
    <w:p w:rsidR="006E0784" w:rsidRDefault="006E0784" w:rsidP="006E0784">
      <w:pPr>
        <w:pStyle w:val="ListParagraph"/>
        <w:spacing w:after="0" w:line="240" w:lineRule="exact"/>
      </w:pPr>
    </w:p>
    <w:p w:rsidR="006E0784" w:rsidRDefault="006E0784" w:rsidP="006E0784">
      <w:pPr>
        <w:pStyle w:val="ListParagraph"/>
        <w:numPr>
          <w:ilvl w:val="0"/>
          <w:numId w:val="10"/>
        </w:numPr>
        <w:spacing w:after="0" w:line="240" w:lineRule="exact"/>
      </w:pPr>
      <w:r>
        <w:t>What tools would you use to evaluate the alternatives presented in the case?</w:t>
      </w:r>
    </w:p>
    <w:p w:rsidR="006E0784" w:rsidRDefault="006E0784" w:rsidP="006E0784">
      <w:pPr>
        <w:pStyle w:val="ListParagraph"/>
      </w:pPr>
    </w:p>
    <w:p w:rsidR="006E0784" w:rsidRDefault="006E0784" w:rsidP="006E0784">
      <w:pPr>
        <w:pStyle w:val="ListParagraph"/>
        <w:numPr>
          <w:ilvl w:val="0"/>
          <w:numId w:val="10"/>
        </w:numPr>
        <w:spacing w:after="0" w:line="240" w:lineRule="exact"/>
      </w:pPr>
      <w:r>
        <w:t>Create a list of criteria (quantitative and qualitative) with which to make a decision.</w:t>
      </w:r>
    </w:p>
    <w:p w:rsidR="006E0784" w:rsidRDefault="006E0784" w:rsidP="006E0784">
      <w:pPr>
        <w:pStyle w:val="ListParagraph"/>
      </w:pPr>
    </w:p>
    <w:p w:rsidR="006E0784" w:rsidRDefault="006E0784" w:rsidP="006E0784">
      <w:pPr>
        <w:pStyle w:val="ListParagraph"/>
        <w:numPr>
          <w:ilvl w:val="0"/>
          <w:numId w:val="10"/>
        </w:numPr>
        <w:spacing w:after="0" w:line="240" w:lineRule="exact"/>
      </w:pPr>
      <w:r>
        <w:t>Evaluate each alternative using the information from questions 2) and 3).</w:t>
      </w:r>
    </w:p>
    <w:p w:rsidR="006E0784" w:rsidRDefault="006E0784" w:rsidP="006E0784">
      <w:pPr>
        <w:pStyle w:val="ListParagraph"/>
      </w:pPr>
    </w:p>
    <w:p w:rsidR="006E0784" w:rsidRDefault="006E0784" w:rsidP="006E0784">
      <w:pPr>
        <w:pStyle w:val="ListParagraph"/>
        <w:numPr>
          <w:ilvl w:val="0"/>
          <w:numId w:val="10"/>
        </w:numPr>
        <w:spacing w:after="0" w:line="240" w:lineRule="exact"/>
      </w:pPr>
      <w:r>
        <w:t>Make a decision on which alternative to pursue and develop an action plan to achieve your goals.</w:t>
      </w:r>
    </w:p>
    <w:sectPr w:rsidR="006E0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86204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81762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F3750"/>
    <w:multiLevelType w:val="hybridMultilevel"/>
    <w:tmpl w:val="18283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57FB2"/>
    <w:rsid w:val="000E1076"/>
    <w:rsid w:val="00122215"/>
    <w:rsid w:val="00146EA3"/>
    <w:rsid w:val="00161542"/>
    <w:rsid w:val="00203B31"/>
    <w:rsid w:val="00234CE1"/>
    <w:rsid w:val="002B212B"/>
    <w:rsid w:val="002B790F"/>
    <w:rsid w:val="002D25C9"/>
    <w:rsid w:val="002E6BEB"/>
    <w:rsid w:val="00363B50"/>
    <w:rsid w:val="00466AF6"/>
    <w:rsid w:val="00527B65"/>
    <w:rsid w:val="00530B48"/>
    <w:rsid w:val="00544B6A"/>
    <w:rsid w:val="005E33C4"/>
    <w:rsid w:val="005E6044"/>
    <w:rsid w:val="005E7010"/>
    <w:rsid w:val="005F3A2A"/>
    <w:rsid w:val="00652A58"/>
    <w:rsid w:val="00684337"/>
    <w:rsid w:val="006B7372"/>
    <w:rsid w:val="006E0784"/>
    <w:rsid w:val="00811DA5"/>
    <w:rsid w:val="00832A84"/>
    <w:rsid w:val="008A5AD1"/>
    <w:rsid w:val="008E3C9A"/>
    <w:rsid w:val="00941AF7"/>
    <w:rsid w:val="009A4FDF"/>
    <w:rsid w:val="00A16A5C"/>
    <w:rsid w:val="00A40266"/>
    <w:rsid w:val="00A6336A"/>
    <w:rsid w:val="00A668F5"/>
    <w:rsid w:val="00AB05DA"/>
    <w:rsid w:val="00B0348C"/>
    <w:rsid w:val="00B8220E"/>
    <w:rsid w:val="00B97F69"/>
    <w:rsid w:val="00BC13F6"/>
    <w:rsid w:val="00BE22A3"/>
    <w:rsid w:val="00C07FF2"/>
    <w:rsid w:val="00C84AA2"/>
    <w:rsid w:val="00D73F3E"/>
    <w:rsid w:val="00E26484"/>
    <w:rsid w:val="00EB6EBE"/>
    <w:rsid w:val="00EC0810"/>
    <w:rsid w:val="00F22EBB"/>
    <w:rsid w:val="00F75E0C"/>
    <w:rsid w:val="00FB181D"/>
    <w:rsid w:val="00FD099C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CD4C9-A0A4-4ACA-B5E3-91387F1DE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3</cp:revision>
  <dcterms:created xsi:type="dcterms:W3CDTF">2017-02-05T08:39:00Z</dcterms:created>
  <dcterms:modified xsi:type="dcterms:W3CDTF">2017-02-05T08:57:00Z</dcterms:modified>
</cp:coreProperties>
</file>