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5E9" w:rsidRPr="000B35E9" w:rsidRDefault="002C4FE1" w:rsidP="002C4FE1">
      <w:pPr>
        <w:rPr>
          <w:b/>
          <w:bCs/>
        </w:rPr>
      </w:pPr>
      <w:r>
        <w:rPr>
          <w:b/>
          <w:bCs/>
        </w:rPr>
        <w:t>Abaarso Tech University</w:t>
      </w:r>
      <w:r w:rsidR="000B35E9" w:rsidRPr="000B35E9">
        <w:rPr>
          <w:b/>
          <w:bCs/>
        </w:rPr>
        <w:br/>
      </w:r>
      <w:r>
        <w:rPr>
          <w:b/>
          <w:bCs/>
        </w:rPr>
        <w:t>Principles of Management</w:t>
      </w:r>
    </w:p>
    <w:p w:rsidR="000B35E9" w:rsidRPr="00CD0949" w:rsidRDefault="00CD0949" w:rsidP="000B35E9">
      <w:pPr>
        <w:rPr>
          <w:b/>
          <w:bCs/>
        </w:rPr>
      </w:pPr>
      <w:r w:rsidRPr="00CD0949">
        <w:rPr>
          <w:b/>
          <w:bCs/>
        </w:rPr>
        <w:t>Description</w:t>
      </w:r>
    </w:p>
    <w:p w:rsidR="00CD0949" w:rsidRDefault="00CD0949" w:rsidP="002C4FE1">
      <w:r>
        <w:t xml:space="preserve">During the course </w:t>
      </w:r>
      <w:r w:rsidR="002C4FE1">
        <w:t xml:space="preserve">Principles of </w:t>
      </w:r>
      <w:r>
        <w:t xml:space="preserve">Management you will learn and apply the </w:t>
      </w:r>
      <w:r w:rsidR="002C4FE1">
        <w:t xml:space="preserve">fundamental </w:t>
      </w:r>
      <w:r>
        <w:t xml:space="preserve">concepts </w:t>
      </w:r>
      <w:r w:rsidR="002C4FE1">
        <w:t>of management</w:t>
      </w:r>
      <w:r>
        <w:t>.</w:t>
      </w:r>
    </w:p>
    <w:p w:rsidR="00C906DF" w:rsidRDefault="00C6187E" w:rsidP="000B35E9">
      <w:pPr>
        <w:rPr>
          <w:b/>
          <w:bCs/>
        </w:rPr>
      </w:pPr>
      <w:r>
        <w:rPr>
          <w:b/>
          <w:bCs/>
        </w:rPr>
        <w:t xml:space="preserve">Course </w:t>
      </w:r>
      <w:r w:rsidR="00C906DF">
        <w:rPr>
          <w:b/>
          <w:bCs/>
        </w:rPr>
        <w:t>Materials</w:t>
      </w:r>
    </w:p>
    <w:p w:rsidR="00C6187E" w:rsidRDefault="00C6187E" w:rsidP="00C6187E">
      <w:r>
        <w:t>The course website is</w:t>
      </w:r>
      <w:r>
        <w:br/>
      </w:r>
      <w:hyperlink r:id="rId7" w:history="1">
        <w:r w:rsidR="002C4FE1" w:rsidRPr="00F80CDF">
          <w:rPr>
            <w:rStyle w:val="Hyperlink"/>
          </w:rPr>
          <w:t>https://www.quia.com/pages/thomasdavis/mgmtmba</w:t>
        </w:r>
      </w:hyperlink>
    </w:p>
    <w:p w:rsidR="00C906DF" w:rsidRDefault="00C6187E" w:rsidP="00E05C97">
      <w:r>
        <w:t>I will post all course materials (PPTs, exercises, video links) to this website</w:t>
      </w:r>
      <w:r w:rsidR="00E05C97">
        <w:t>.  I will hand out case studies in class the week prior to the case analysis.</w:t>
      </w:r>
    </w:p>
    <w:p w:rsidR="00C6187E" w:rsidRPr="00C6187E" w:rsidRDefault="00C6187E" w:rsidP="00C6187E">
      <w:pPr>
        <w:rPr>
          <w:b/>
          <w:bCs/>
        </w:rPr>
      </w:pPr>
      <w:r w:rsidRPr="00C6187E">
        <w:rPr>
          <w:b/>
          <w:bCs/>
        </w:rPr>
        <w:t>Instructor Information</w:t>
      </w:r>
    </w:p>
    <w:p w:rsidR="00C6187E" w:rsidRDefault="00C6187E" w:rsidP="00C6187E">
      <w:r>
        <w:t>Instructor: Thomas Davis</w:t>
      </w:r>
    </w:p>
    <w:p w:rsidR="00C6187E" w:rsidRDefault="00C6187E" w:rsidP="00C6187E">
      <w:r>
        <w:t>Phone: 063 328 2015</w:t>
      </w:r>
    </w:p>
    <w:p w:rsidR="00C6187E" w:rsidRDefault="00C6187E" w:rsidP="00C6187E">
      <w:r>
        <w:t xml:space="preserve">Email: </w:t>
      </w:r>
      <w:hyperlink r:id="rId8" w:history="1">
        <w:r w:rsidRPr="00DB5635">
          <w:rPr>
            <w:rStyle w:val="Hyperlink"/>
          </w:rPr>
          <w:t>tomas.davis@hotmail.com</w:t>
        </w:r>
      </w:hyperlink>
    </w:p>
    <w:p w:rsidR="00C6187E" w:rsidRDefault="00C6187E" w:rsidP="00C6187E">
      <w:r>
        <w:t xml:space="preserve">LinkedIn page: </w:t>
      </w:r>
      <w:hyperlink r:id="rId9" w:history="1">
        <w:r w:rsidRPr="00DB5635">
          <w:rPr>
            <w:rStyle w:val="Hyperlink"/>
          </w:rPr>
          <w:t>https://www.linkedin.com/in/thomasdavissiu</w:t>
        </w:r>
      </w:hyperlink>
    </w:p>
    <w:p w:rsidR="00CD0949" w:rsidRPr="00CD0949" w:rsidRDefault="00CD0949" w:rsidP="000B35E9">
      <w:pPr>
        <w:rPr>
          <w:b/>
          <w:bCs/>
        </w:rPr>
      </w:pPr>
      <w:r w:rsidRPr="00CD0949">
        <w:rPr>
          <w:b/>
          <w:bCs/>
        </w:rPr>
        <w:t>Outline</w:t>
      </w:r>
    </w:p>
    <w:p w:rsidR="00CD0949" w:rsidRDefault="00CD0949" w:rsidP="000B35E9">
      <w:r>
        <w:t>The course outline comprises the following lectures:</w:t>
      </w:r>
    </w:p>
    <w:p w:rsidR="00BD473C" w:rsidRPr="00E05C97" w:rsidRDefault="00E05C97" w:rsidP="00E05C97">
      <w:pPr>
        <w:tabs>
          <w:tab w:val="num" w:pos="720"/>
        </w:tabs>
        <w:ind w:left="720"/>
      </w:pPr>
      <w:r>
        <w:t>Lecture</w:t>
      </w:r>
      <w:r w:rsidR="00CF61BB" w:rsidRPr="00E05C97">
        <w:t xml:space="preserve"> 1:</w:t>
      </w:r>
      <w:r>
        <w:t xml:space="preserve">  </w:t>
      </w:r>
      <w:r>
        <w:tab/>
      </w:r>
      <w:r w:rsidR="00CF61BB" w:rsidRPr="00E05C97">
        <w:t>Functions and Roles of Managers</w:t>
      </w:r>
    </w:p>
    <w:p w:rsidR="00BD473C" w:rsidRPr="00E05C97" w:rsidRDefault="00E05C97" w:rsidP="00F43A79">
      <w:pPr>
        <w:tabs>
          <w:tab w:val="num" w:pos="720"/>
        </w:tabs>
        <w:ind w:left="720"/>
      </w:pPr>
      <w:r>
        <w:t>Lecture</w:t>
      </w:r>
      <w:r w:rsidR="00CF61BB" w:rsidRPr="00E05C97">
        <w:t xml:space="preserve"> 2:</w:t>
      </w:r>
      <w:r>
        <w:t xml:space="preserve">  </w:t>
      </w:r>
      <w:r>
        <w:tab/>
      </w:r>
      <w:r w:rsidR="00F43A79">
        <w:t>Management’s Context</w:t>
      </w:r>
    </w:p>
    <w:p w:rsidR="006026B0" w:rsidRPr="00E05C97" w:rsidRDefault="006026B0" w:rsidP="006026B0">
      <w:pPr>
        <w:tabs>
          <w:tab w:val="num" w:pos="720"/>
        </w:tabs>
        <w:ind w:left="720"/>
      </w:pPr>
      <w:r>
        <w:t>Lecture</w:t>
      </w:r>
      <w:r w:rsidRPr="00E05C97">
        <w:t xml:space="preserve"> </w:t>
      </w:r>
      <w:r>
        <w:t>3</w:t>
      </w:r>
      <w:r w:rsidRPr="00E05C97">
        <w:t>:</w:t>
      </w:r>
      <w:r>
        <w:t xml:space="preserve">  </w:t>
      </w:r>
      <w:r>
        <w:tab/>
      </w:r>
      <w:r w:rsidRPr="00E05C97">
        <w:t>Managers as Decision Makers</w:t>
      </w:r>
    </w:p>
    <w:p w:rsidR="00BD473C" w:rsidRPr="00E05C97" w:rsidRDefault="00E05C97" w:rsidP="00E05C97">
      <w:pPr>
        <w:tabs>
          <w:tab w:val="num" w:pos="720"/>
        </w:tabs>
        <w:ind w:left="720"/>
      </w:pPr>
      <w:r>
        <w:t>Lecture</w:t>
      </w:r>
      <w:r w:rsidR="006026B0">
        <w:t xml:space="preserve"> 4</w:t>
      </w:r>
      <w:r w:rsidR="00CF61BB" w:rsidRPr="00E05C97">
        <w:t>:</w:t>
      </w:r>
      <w:r>
        <w:t xml:space="preserve">  </w:t>
      </w:r>
      <w:r>
        <w:tab/>
      </w:r>
      <w:r w:rsidR="00CF61BB" w:rsidRPr="00E05C97">
        <w:t>Social Responsibility and Ethics I</w:t>
      </w:r>
    </w:p>
    <w:p w:rsidR="00BD473C" w:rsidRPr="00E05C97" w:rsidRDefault="00E05C97" w:rsidP="00E05C97">
      <w:pPr>
        <w:tabs>
          <w:tab w:val="num" w:pos="720"/>
        </w:tabs>
        <w:ind w:left="720"/>
      </w:pPr>
      <w:r>
        <w:t>Lecture</w:t>
      </w:r>
      <w:r w:rsidR="006026B0">
        <w:t xml:space="preserve"> 5</w:t>
      </w:r>
      <w:r w:rsidR="00CF61BB" w:rsidRPr="00E05C97">
        <w:t>:</w:t>
      </w:r>
      <w:r>
        <w:t xml:space="preserve">  </w:t>
      </w:r>
      <w:r>
        <w:tab/>
      </w:r>
      <w:r w:rsidR="00CF61BB" w:rsidRPr="00E05C97">
        <w:t>Soc</w:t>
      </w:r>
      <w:r w:rsidR="006026B0">
        <w:t>ial Responsibility and Ethics II</w:t>
      </w:r>
    </w:p>
    <w:p w:rsidR="00BD473C" w:rsidRDefault="00E05C97" w:rsidP="006026B0">
      <w:pPr>
        <w:tabs>
          <w:tab w:val="num" w:pos="720"/>
        </w:tabs>
        <w:ind w:left="720"/>
      </w:pPr>
      <w:r>
        <w:t>Lecture</w:t>
      </w:r>
      <w:r w:rsidR="00CF61BB" w:rsidRPr="00E05C97">
        <w:t xml:space="preserve"> 6:</w:t>
      </w:r>
      <w:r>
        <w:t xml:space="preserve">  </w:t>
      </w:r>
      <w:r>
        <w:tab/>
      </w:r>
      <w:r w:rsidR="006026B0" w:rsidRPr="00E05C97">
        <w:t>Organizational Design</w:t>
      </w:r>
      <w:r w:rsidR="006026B0" w:rsidRPr="00E05C97">
        <w:t xml:space="preserve"> </w:t>
      </w:r>
    </w:p>
    <w:p w:rsidR="006026B0" w:rsidRPr="00E05C97" w:rsidRDefault="006026B0" w:rsidP="006026B0">
      <w:pPr>
        <w:tabs>
          <w:tab w:val="num" w:pos="720"/>
        </w:tabs>
        <w:ind w:left="720"/>
      </w:pPr>
      <w:r w:rsidRPr="00E05C97">
        <w:t xml:space="preserve">Lecture </w:t>
      </w:r>
      <w:r>
        <w:t>7</w:t>
      </w:r>
      <w:r w:rsidRPr="00E05C97">
        <w:t xml:space="preserve">: </w:t>
      </w:r>
      <w:r>
        <w:t xml:space="preserve"> </w:t>
      </w:r>
      <w:r>
        <w:tab/>
      </w:r>
      <w:r w:rsidRPr="00E05C97">
        <w:t>Communication and Motivation</w:t>
      </w:r>
    </w:p>
    <w:p w:rsidR="00BD473C" w:rsidRPr="00E05C97" w:rsidRDefault="006026B0" w:rsidP="006026B0">
      <w:pPr>
        <w:tabs>
          <w:tab w:val="num" w:pos="720"/>
        </w:tabs>
        <w:ind w:left="720"/>
      </w:pPr>
      <w:r>
        <w:t>Lecture 8</w:t>
      </w:r>
      <w:r w:rsidR="00E05C97">
        <w:t xml:space="preserve">:  </w:t>
      </w:r>
      <w:r w:rsidR="00E05C97">
        <w:tab/>
      </w:r>
      <w:r w:rsidRPr="00E05C97">
        <w:t>Foundations of Planning</w:t>
      </w:r>
    </w:p>
    <w:p w:rsidR="00BD473C" w:rsidRPr="00E05C97" w:rsidRDefault="006026B0" w:rsidP="00E05C97">
      <w:pPr>
        <w:tabs>
          <w:tab w:val="num" w:pos="720"/>
        </w:tabs>
        <w:ind w:left="720"/>
      </w:pPr>
      <w:r>
        <w:t>Lecture 9</w:t>
      </w:r>
      <w:r w:rsidR="00CF61BB" w:rsidRPr="00E05C97">
        <w:t xml:space="preserve">: </w:t>
      </w:r>
      <w:r w:rsidR="00E05C97">
        <w:t xml:space="preserve"> </w:t>
      </w:r>
      <w:r w:rsidR="00E05C97">
        <w:tab/>
      </w:r>
      <w:r w:rsidR="00CF61BB" w:rsidRPr="00E05C97">
        <w:t>Introduction to Controlling</w:t>
      </w:r>
    </w:p>
    <w:p w:rsidR="00BD473C" w:rsidRPr="00E05C97" w:rsidRDefault="00CF61BB" w:rsidP="006026B0">
      <w:pPr>
        <w:tabs>
          <w:tab w:val="num" w:pos="720"/>
        </w:tabs>
        <w:ind w:left="720"/>
      </w:pPr>
      <w:r w:rsidRPr="00E05C97">
        <w:t>Lecture 10:</w:t>
      </w:r>
      <w:r w:rsidR="00E05C97">
        <w:t xml:space="preserve">  </w:t>
      </w:r>
      <w:r w:rsidR="00E05C97">
        <w:tab/>
      </w:r>
      <w:r w:rsidR="006026B0">
        <w:t>Management and Culture</w:t>
      </w:r>
    </w:p>
    <w:p w:rsidR="00BD473C" w:rsidRPr="00E05C97" w:rsidRDefault="00CF61BB" w:rsidP="00E05C97">
      <w:pPr>
        <w:tabs>
          <w:tab w:val="num" w:pos="720"/>
        </w:tabs>
        <w:ind w:left="720"/>
      </w:pPr>
      <w:r w:rsidRPr="00E05C97">
        <w:t>Lecture 11:</w:t>
      </w:r>
      <w:r w:rsidR="00E05C97">
        <w:t xml:space="preserve">  </w:t>
      </w:r>
      <w:r w:rsidR="00E05C97">
        <w:tab/>
      </w:r>
      <w:r w:rsidR="006026B0">
        <w:t>Leadership</w:t>
      </w:r>
      <w:bookmarkStart w:id="0" w:name="_GoBack"/>
      <w:bookmarkEnd w:id="0"/>
    </w:p>
    <w:p w:rsidR="00BD473C" w:rsidRPr="00E05C97" w:rsidRDefault="00CF61BB" w:rsidP="00E05C97">
      <w:pPr>
        <w:tabs>
          <w:tab w:val="num" w:pos="720"/>
        </w:tabs>
        <w:ind w:left="720"/>
      </w:pPr>
      <w:r w:rsidRPr="00E05C97">
        <w:t>Lecture 12:</w:t>
      </w:r>
      <w:r w:rsidR="00E05C97">
        <w:t xml:space="preserve">  </w:t>
      </w:r>
      <w:r w:rsidR="00E05C97">
        <w:tab/>
      </w:r>
      <w:r w:rsidRPr="00E05C97">
        <w:t>Review for final exam</w:t>
      </w:r>
    </w:p>
    <w:p w:rsidR="00E05C97" w:rsidRPr="00E05C97" w:rsidRDefault="00E05C97" w:rsidP="00E05C97">
      <w:pPr>
        <w:tabs>
          <w:tab w:val="num" w:pos="720"/>
        </w:tabs>
        <w:ind w:left="720"/>
      </w:pPr>
    </w:p>
    <w:p w:rsidR="000B35E9" w:rsidRDefault="00CD0949" w:rsidP="00E05C97">
      <w:r>
        <w:lastRenderedPageBreak/>
        <w:t xml:space="preserve">The topics </w:t>
      </w:r>
      <w:r w:rsidR="00E05C97">
        <w:t>are closely related</w:t>
      </w:r>
      <w:r>
        <w:t xml:space="preserve">, </w:t>
      </w:r>
      <w:r w:rsidR="00E05C97">
        <w:t>management applies multiple concepts and theories to various situations</w:t>
      </w:r>
      <w:r>
        <w:t>.</w:t>
      </w:r>
    </w:p>
    <w:p w:rsidR="00CD0949" w:rsidRPr="00CD0949" w:rsidRDefault="00CD0949" w:rsidP="000B35E9">
      <w:pPr>
        <w:rPr>
          <w:b/>
          <w:bCs/>
        </w:rPr>
      </w:pPr>
      <w:r w:rsidRPr="00CD0949">
        <w:rPr>
          <w:b/>
          <w:bCs/>
        </w:rPr>
        <w:t>Course format</w:t>
      </w:r>
    </w:p>
    <w:p w:rsidR="00CD0949" w:rsidRDefault="00CD0949" w:rsidP="006356BC">
      <w:r>
        <w:t xml:space="preserve">I am using a “flipped classroom” format to deliver the course.  This means that you will review video lectures introducing you to the relevant management tools and concepts for each lecture, and during class time we will focus on </w:t>
      </w:r>
      <w:r w:rsidR="00E05C97">
        <w:t xml:space="preserve">case study analysis </w:t>
      </w:r>
      <w:r>
        <w:t xml:space="preserve">which will give you ample opportunity to apply your learning to a </w:t>
      </w:r>
      <w:r w:rsidR="00E05C97">
        <w:t>real-world management scenario</w:t>
      </w:r>
      <w:r>
        <w:t>.</w:t>
      </w:r>
      <w:r w:rsidR="00035062">
        <w:t xml:space="preserve">  To maximize your learning and your course marks, please watch the lecture videos and </w:t>
      </w:r>
      <w:r w:rsidR="00E05C97">
        <w:t xml:space="preserve">read the cases </w:t>
      </w:r>
      <w:r w:rsidR="00035062">
        <w:t>before each lecture, attend all lectures, and participate when you are called on for feedback.</w:t>
      </w:r>
      <w:r>
        <w:tab/>
      </w:r>
    </w:p>
    <w:p w:rsidR="00CD0949" w:rsidRPr="00CD0949" w:rsidRDefault="00035062" w:rsidP="000B35E9">
      <w:pPr>
        <w:rPr>
          <w:b/>
          <w:bCs/>
        </w:rPr>
      </w:pPr>
      <w:r>
        <w:rPr>
          <w:b/>
          <w:bCs/>
        </w:rPr>
        <w:t>Course Marks</w:t>
      </w:r>
    </w:p>
    <w:p w:rsidR="00CD0949" w:rsidRDefault="00CD0949" w:rsidP="000B35E9">
      <w:r>
        <w:t>The marking allocation is as follows:</w:t>
      </w:r>
    </w:p>
    <w:p w:rsidR="00CD0949" w:rsidRDefault="00CD0949" w:rsidP="00C6187E">
      <w:pPr>
        <w:pStyle w:val="ListParagraph"/>
        <w:numPr>
          <w:ilvl w:val="0"/>
          <w:numId w:val="1"/>
        </w:numPr>
      </w:pPr>
      <w:r>
        <w:t>10% attendance</w:t>
      </w:r>
    </w:p>
    <w:p w:rsidR="00CD0949" w:rsidRDefault="00E05C97" w:rsidP="00C6187E">
      <w:pPr>
        <w:pStyle w:val="ListParagraph"/>
        <w:numPr>
          <w:ilvl w:val="0"/>
          <w:numId w:val="1"/>
        </w:numPr>
      </w:pPr>
      <w:r>
        <w:t>15</w:t>
      </w:r>
      <w:r w:rsidR="00CD0949">
        <w:t>% participation</w:t>
      </w:r>
    </w:p>
    <w:p w:rsidR="00CD0949" w:rsidRDefault="00E05C97" w:rsidP="00C6187E">
      <w:pPr>
        <w:pStyle w:val="ListParagraph"/>
        <w:numPr>
          <w:ilvl w:val="0"/>
          <w:numId w:val="1"/>
        </w:numPr>
      </w:pPr>
      <w:r>
        <w:t>25</w:t>
      </w:r>
      <w:r w:rsidR="00CD0949">
        <w:t>% course project</w:t>
      </w:r>
    </w:p>
    <w:p w:rsidR="00CD0949" w:rsidRDefault="00E05C97" w:rsidP="00C6187E">
      <w:pPr>
        <w:pStyle w:val="ListParagraph"/>
        <w:numPr>
          <w:ilvl w:val="0"/>
          <w:numId w:val="1"/>
        </w:numPr>
      </w:pPr>
      <w:r>
        <w:t>50</w:t>
      </w:r>
      <w:r w:rsidR="00CD0949">
        <w:t>% final exam</w:t>
      </w:r>
    </w:p>
    <w:p w:rsidR="00CD0949" w:rsidRDefault="00CD0949" w:rsidP="00A36800">
      <w:r>
        <w:t xml:space="preserve">Attendance is evaluated by </w:t>
      </w:r>
      <w:r w:rsidR="00A36800">
        <w:t xml:space="preserve">Abaarso Tech </w:t>
      </w:r>
      <w:r>
        <w:t xml:space="preserve">University administration based on attendance records.  Participation is </w:t>
      </w:r>
      <w:r w:rsidR="00C906DF">
        <w:t xml:space="preserve">based on class interaction; I will create a seating chart and call on students to respond to questions and share ideas.  Course project is a team-based project which will be provided to you no later than </w:t>
      </w:r>
      <w:r w:rsidR="00A36800">
        <w:t xml:space="preserve">lecture 8 </w:t>
      </w:r>
      <w:r w:rsidR="00C906DF">
        <w:t xml:space="preserve">which will require you to apply the course concepts to a team-based written assignment (no presentation required).  The project will be due via email </w:t>
      </w:r>
      <w:r w:rsidR="00A36800">
        <w:t xml:space="preserve">the day of </w:t>
      </w:r>
      <w:r w:rsidR="00C906DF">
        <w:t>the final course lecture.  The exam will be scenario based and will evaluate your ability to understand and apply the concepts discussed during the course.  We will have a review session for the final exam during the final course lecture.</w:t>
      </w:r>
    </w:p>
    <w:p w:rsidR="00C906DF" w:rsidRDefault="00C906DF" w:rsidP="000B35E9"/>
    <w:sectPr w:rsidR="00C906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4A2" w:rsidRDefault="001F44A2" w:rsidP="000B35E9">
      <w:pPr>
        <w:spacing w:after="0" w:line="240" w:lineRule="auto"/>
      </w:pPr>
      <w:r>
        <w:separator/>
      </w:r>
    </w:p>
  </w:endnote>
  <w:endnote w:type="continuationSeparator" w:id="0">
    <w:p w:rsidR="001F44A2" w:rsidRDefault="001F44A2" w:rsidP="000B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4A2" w:rsidRDefault="001F44A2" w:rsidP="000B35E9">
      <w:pPr>
        <w:spacing w:after="0" w:line="240" w:lineRule="auto"/>
      </w:pPr>
      <w:r>
        <w:separator/>
      </w:r>
    </w:p>
  </w:footnote>
  <w:footnote w:type="continuationSeparator" w:id="0">
    <w:p w:rsidR="001F44A2" w:rsidRDefault="001F44A2" w:rsidP="000B3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85FAB"/>
    <w:multiLevelType w:val="hybridMultilevel"/>
    <w:tmpl w:val="F5F0A12A"/>
    <w:lvl w:ilvl="0" w:tplc="7264E6AC">
      <w:start w:val="1"/>
      <w:numFmt w:val="bullet"/>
      <w:lvlText w:val=""/>
      <w:lvlJc w:val="left"/>
      <w:pPr>
        <w:tabs>
          <w:tab w:val="num" w:pos="720"/>
        </w:tabs>
        <w:ind w:left="720" w:hanging="360"/>
      </w:pPr>
      <w:rPr>
        <w:rFonts w:ascii="Wingdings" w:hAnsi="Wingdings" w:hint="default"/>
      </w:rPr>
    </w:lvl>
    <w:lvl w:ilvl="1" w:tplc="D4401A04" w:tentative="1">
      <w:start w:val="1"/>
      <w:numFmt w:val="bullet"/>
      <w:lvlText w:val=""/>
      <w:lvlJc w:val="left"/>
      <w:pPr>
        <w:tabs>
          <w:tab w:val="num" w:pos="1440"/>
        </w:tabs>
        <w:ind w:left="1440" w:hanging="360"/>
      </w:pPr>
      <w:rPr>
        <w:rFonts w:ascii="Wingdings" w:hAnsi="Wingdings" w:hint="default"/>
      </w:rPr>
    </w:lvl>
    <w:lvl w:ilvl="2" w:tplc="805AA364" w:tentative="1">
      <w:start w:val="1"/>
      <w:numFmt w:val="bullet"/>
      <w:lvlText w:val=""/>
      <w:lvlJc w:val="left"/>
      <w:pPr>
        <w:tabs>
          <w:tab w:val="num" w:pos="2160"/>
        </w:tabs>
        <w:ind w:left="2160" w:hanging="360"/>
      </w:pPr>
      <w:rPr>
        <w:rFonts w:ascii="Wingdings" w:hAnsi="Wingdings" w:hint="default"/>
      </w:rPr>
    </w:lvl>
    <w:lvl w:ilvl="3" w:tplc="AED25806" w:tentative="1">
      <w:start w:val="1"/>
      <w:numFmt w:val="bullet"/>
      <w:lvlText w:val=""/>
      <w:lvlJc w:val="left"/>
      <w:pPr>
        <w:tabs>
          <w:tab w:val="num" w:pos="2880"/>
        </w:tabs>
        <w:ind w:left="2880" w:hanging="360"/>
      </w:pPr>
      <w:rPr>
        <w:rFonts w:ascii="Wingdings" w:hAnsi="Wingdings" w:hint="default"/>
      </w:rPr>
    </w:lvl>
    <w:lvl w:ilvl="4" w:tplc="5532DDD2" w:tentative="1">
      <w:start w:val="1"/>
      <w:numFmt w:val="bullet"/>
      <w:lvlText w:val=""/>
      <w:lvlJc w:val="left"/>
      <w:pPr>
        <w:tabs>
          <w:tab w:val="num" w:pos="3600"/>
        </w:tabs>
        <w:ind w:left="3600" w:hanging="360"/>
      </w:pPr>
      <w:rPr>
        <w:rFonts w:ascii="Wingdings" w:hAnsi="Wingdings" w:hint="default"/>
      </w:rPr>
    </w:lvl>
    <w:lvl w:ilvl="5" w:tplc="6F1CE964" w:tentative="1">
      <w:start w:val="1"/>
      <w:numFmt w:val="bullet"/>
      <w:lvlText w:val=""/>
      <w:lvlJc w:val="left"/>
      <w:pPr>
        <w:tabs>
          <w:tab w:val="num" w:pos="4320"/>
        </w:tabs>
        <w:ind w:left="4320" w:hanging="360"/>
      </w:pPr>
      <w:rPr>
        <w:rFonts w:ascii="Wingdings" w:hAnsi="Wingdings" w:hint="default"/>
      </w:rPr>
    </w:lvl>
    <w:lvl w:ilvl="6" w:tplc="27E278F0" w:tentative="1">
      <w:start w:val="1"/>
      <w:numFmt w:val="bullet"/>
      <w:lvlText w:val=""/>
      <w:lvlJc w:val="left"/>
      <w:pPr>
        <w:tabs>
          <w:tab w:val="num" w:pos="5040"/>
        </w:tabs>
        <w:ind w:left="5040" w:hanging="360"/>
      </w:pPr>
      <w:rPr>
        <w:rFonts w:ascii="Wingdings" w:hAnsi="Wingdings" w:hint="default"/>
      </w:rPr>
    </w:lvl>
    <w:lvl w:ilvl="7" w:tplc="1CBCB7D8" w:tentative="1">
      <w:start w:val="1"/>
      <w:numFmt w:val="bullet"/>
      <w:lvlText w:val=""/>
      <w:lvlJc w:val="left"/>
      <w:pPr>
        <w:tabs>
          <w:tab w:val="num" w:pos="5760"/>
        </w:tabs>
        <w:ind w:left="5760" w:hanging="360"/>
      </w:pPr>
      <w:rPr>
        <w:rFonts w:ascii="Wingdings" w:hAnsi="Wingdings" w:hint="default"/>
      </w:rPr>
    </w:lvl>
    <w:lvl w:ilvl="8" w:tplc="6EB0CAC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AF7BC1"/>
    <w:multiLevelType w:val="hybridMultilevel"/>
    <w:tmpl w:val="FE885770"/>
    <w:lvl w:ilvl="0" w:tplc="DA86E05A">
      <w:start w:val="1"/>
      <w:numFmt w:val="bullet"/>
      <w:lvlText w:val=""/>
      <w:lvlJc w:val="left"/>
      <w:pPr>
        <w:tabs>
          <w:tab w:val="num" w:pos="720"/>
        </w:tabs>
        <w:ind w:left="720" w:hanging="360"/>
      </w:pPr>
      <w:rPr>
        <w:rFonts w:ascii="Wingdings" w:hAnsi="Wingdings" w:hint="default"/>
      </w:rPr>
    </w:lvl>
    <w:lvl w:ilvl="1" w:tplc="617C4DC2" w:tentative="1">
      <w:start w:val="1"/>
      <w:numFmt w:val="bullet"/>
      <w:lvlText w:val=""/>
      <w:lvlJc w:val="left"/>
      <w:pPr>
        <w:tabs>
          <w:tab w:val="num" w:pos="1440"/>
        </w:tabs>
        <w:ind w:left="1440" w:hanging="360"/>
      </w:pPr>
      <w:rPr>
        <w:rFonts w:ascii="Wingdings" w:hAnsi="Wingdings" w:hint="default"/>
      </w:rPr>
    </w:lvl>
    <w:lvl w:ilvl="2" w:tplc="80AA825A" w:tentative="1">
      <w:start w:val="1"/>
      <w:numFmt w:val="bullet"/>
      <w:lvlText w:val=""/>
      <w:lvlJc w:val="left"/>
      <w:pPr>
        <w:tabs>
          <w:tab w:val="num" w:pos="2160"/>
        </w:tabs>
        <w:ind w:left="2160" w:hanging="360"/>
      </w:pPr>
      <w:rPr>
        <w:rFonts w:ascii="Wingdings" w:hAnsi="Wingdings" w:hint="default"/>
      </w:rPr>
    </w:lvl>
    <w:lvl w:ilvl="3" w:tplc="5D90BCF4" w:tentative="1">
      <w:start w:val="1"/>
      <w:numFmt w:val="bullet"/>
      <w:lvlText w:val=""/>
      <w:lvlJc w:val="left"/>
      <w:pPr>
        <w:tabs>
          <w:tab w:val="num" w:pos="2880"/>
        </w:tabs>
        <w:ind w:left="2880" w:hanging="360"/>
      </w:pPr>
      <w:rPr>
        <w:rFonts w:ascii="Wingdings" w:hAnsi="Wingdings" w:hint="default"/>
      </w:rPr>
    </w:lvl>
    <w:lvl w:ilvl="4" w:tplc="88A6BF1A" w:tentative="1">
      <w:start w:val="1"/>
      <w:numFmt w:val="bullet"/>
      <w:lvlText w:val=""/>
      <w:lvlJc w:val="left"/>
      <w:pPr>
        <w:tabs>
          <w:tab w:val="num" w:pos="3600"/>
        </w:tabs>
        <w:ind w:left="3600" w:hanging="360"/>
      </w:pPr>
      <w:rPr>
        <w:rFonts w:ascii="Wingdings" w:hAnsi="Wingdings" w:hint="default"/>
      </w:rPr>
    </w:lvl>
    <w:lvl w:ilvl="5" w:tplc="CFF22508" w:tentative="1">
      <w:start w:val="1"/>
      <w:numFmt w:val="bullet"/>
      <w:lvlText w:val=""/>
      <w:lvlJc w:val="left"/>
      <w:pPr>
        <w:tabs>
          <w:tab w:val="num" w:pos="4320"/>
        </w:tabs>
        <w:ind w:left="4320" w:hanging="360"/>
      </w:pPr>
      <w:rPr>
        <w:rFonts w:ascii="Wingdings" w:hAnsi="Wingdings" w:hint="default"/>
      </w:rPr>
    </w:lvl>
    <w:lvl w:ilvl="6" w:tplc="31AE350A" w:tentative="1">
      <w:start w:val="1"/>
      <w:numFmt w:val="bullet"/>
      <w:lvlText w:val=""/>
      <w:lvlJc w:val="left"/>
      <w:pPr>
        <w:tabs>
          <w:tab w:val="num" w:pos="5040"/>
        </w:tabs>
        <w:ind w:left="5040" w:hanging="360"/>
      </w:pPr>
      <w:rPr>
        <w:rFonts w:ascii="Wingdings" w:hAnsi="Wingdings" w:hint="default"/>
      </w:rPr>
    </w:lvl>
    <w:lvl w:ilvl="7" w:tplc="3DDC9DD8" w:tentative="1">
      <w:start w:val="1"/>
      <w:numFmt w:val="bullet"/>
      <w:lvlText w:val=""/>
      <w:lvlJc w:val="left"/>
      <w:pPr>
        <w:tabs>
          <w:tab w:val="num" w:pos="5760"/>
        </w:tabs>
        <w:ind w:left="5760" w:hanging="360"/>
      </w:pPr>
      <w:rPr>
        <w:rFonts w:ascii="Wingdings" w:hAnsi="Wingdings" w:hint="default"/>
      </w:rPr>
    </w:lvl>
    <w:lvl w:ilvl="8" w:tplc="0B8695D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7418C6"/>
    <w:multiLevelType w:val="hybridMultilevel"/>
    <w:tmpl w:val="3716BA48"/>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E9"/>
    <w:rsid w:val="00035062"/>
    <w:rsid w:val="0005080B"/>
    <w:rsid w:val="000B35E9"/>
    <w:rsid w:val="001F44A2"/>
    <w:rsid w:val="002C4FE1"/>
    <w:rsid w:val="002E3293"/>
    <w:rsid w:val="00374739"/>
    <w:rsid w:val="006026B0"/>
    <w:rsid w:val="00621A31"/>
    <w:rsid w:val="006356BC"/>
    <w:rsid w:val="006F19D4"/>
    <w:rsid w:val="0075679E"/>
    <w:rsid w:val="00816803"/>
    <w:rsid w:val="008630A8"/>
    <w:rsid w:val="008E3E12"/>
    <w:rsid w:val="00965E7C"/>
    <w:rsid w:val="009D23A5"/>
    <w:rsid w:val="00A36800"/>
    <w:rsid w:val="00A81AA9"/>
    <w:rsid w:val="00BD473C"/>
    <w:rsid w:val="00C6187E"/>
    <w:rsid w:val="00C906DF"/>
    <w:rsid w:val="00CD0949"/>
    <w:rsid w:val="00CF61BB"/>
    <w:rsid w:val="00D008DA"/>
    <w:rsid w:val="00E05C97"/>
    <w:rsid w:val="00F42A98"/>
    <w:rsid w:val="00F43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22D38-0C8B-4B32-933F-5DEC76E3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5E9"/>
  </w:style>
  <w:style w:type="paragraph" w:styleId="Footer">
    <w:name w:val="footer"/>
    <w:basedOn w:val="Normal"/>
    <w:link w:val="FooterChar"/>
    <w:uiPriority w:val="99"/>
    <w:unhideWhenUsed/>
    <w:rsid w:val="000B3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5E9"/>
  </w:style>
  <w:style w:type="character" w:styleId="Hyperlink">
    <w:name w:val="Hyperlink"/>
    <w:basedOn w:val="DefaultParagraphFont"/>
    <w:uiPriority w:val="99"/>
    <w:unhideWhenUsed/>
    <w:rsid w:val="00C6187E"/>
    <w:rPr>
      <w:color w:val="0563C1" w:themeColor="hyperlink"/>
      <w:u w:val="single"/>
    </w:rPr>
  </w:style>
  <w:style w:type="paragraph" w:styleId="ListParagraph">
    <w:name w:val="List Paragraph"/>
    <w:basedOn w:val="Normal"/>
    <w:uiPriority w:val="34"/>
    <w:qFormat/>
    <w:rsid w:val="00C61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68588">
      <w:bodyDiv w:val="1"/>
      <w:marLeft w:val="0"/>
      <w:marRight w:val="0"/>
      <w:marTop w:val="0"/>
      <w:marBottom w:val="0"/>
      <w:divBdr>
        <w:top w:val="none" w:sz="0" w:space="0" w:color="auto"/>
        <w:left w:val="none" w:sz="0" w:space="0" w:color="auto"/>
        <w:bottom w:val="none" w:sz="0" w:space="0" w:color="auto"/>
        <w:right w:val="none" w:sz="0" w:space="0" w:color="auto"/>
      </w:divBdr>
      <w:divsChild>
        <w:div w:id="72119719">
          <w:marLeft w:val="144"/>
          <w:marRight w:val="0"/>
          <w:marTop w:val="240"/>
          <w:marBottom w:val="40"/>
          <w:divBdr>
            <w:top w:val="none" w:sz="0" w:space="0" w:color="auto"/>
            <w:left w:val="none" w:sz="0" w:space="0" w:color="auto"/>
            <w:bottom w:val="none" w:sz="0" w:space="0" w:color="auto"/>
            <w:right w:val="none" w:sz="0" w:space="0" w:color="auto"/>
          </w:divBdr>
        </w:div>
        <w:div w:id="664434357">
          <w:marLeft w:val="144"/>
          <w:marRight w:val="0"/>
          <w:marTop w:val="240"/>
          <w:marBottom w:val="40"/>
          <w:divBdr>
            <w:top w:val="none" w:sz="0" w:space="0" w:color="auto"/>
            <w:left w:val="none" w:sz="0" w:space="0" w:color="auto"/>
            <w:bottom w:val="none" w:sz="0" w:space="0" w:color="auto"/>
            <w:right w:val="none" w:sz="0" w:space="0" w:color="auto"/>
          </w:divBdr>
        </w:div>
        <w:div w:id="2044213239">
          <w:marLeft w:val="144"/>
          <w:marRight w:val="0"/>
          <w:marTop w:val="240"/>
          <w:marBottom w:val="40"/>
          <w:divBdr>
            <w:top w:val="none" w:sz="0" w:space="0" w:color="auto"/>
            <w:left w:val="none" w:sz="0" w:space="0" w:color="auto"/>
            <w:bottom w:val="none" w:sz="0" w:space="0" w:color="auto"/>
            <w:right w:val="none" w:sz="0" w:space="0" w:color="auto"/>
          </w:divBdr>
        </w:div>
        <w:div w:id="624585470">
          <w:marLeft w:val="144"/>
          <w:marRight w:val="0"/>
          <w:marTop w:val="240"/>
          <w:marBottom w:val="40"/>
          <w:divBdr>
            <w:top w:val="none" w:sz="0" w:space="0" w:color="auto"/>
            <w:left w:val="none" w:sz="0" w:space="0" w:color="auto"/>
            <w:bottom w:val="none" w:sz="0" w:space="0" w:color="auto"/>
            <w:right w:val="none" w:sz="0" w:space="0" w:color="auto"/>
          </w:divBdr>
        </w:div>
        <w:div w:id="1413238228">
          <w:marLeft w:val="144"/>
          <w:marRight w:val="0"/>
          <w:marTop w:val="240"/>
          <w:marBottom w:val="40"/>
          <w:divBdr>
            <w:top w:val="none" w:sz="0" w:space="0" w:color="auto"/>
            <w:left w:val="none" w:sz="0" w:space="0" w:color="auto"/>
            <w:bottom w:val="none" w:sz="0" w:space="0" w:color="auto"/>
            <w:right w:val="none" w:sz="0" w:space="0" w:color="auto"/>
          </w:divBdr>
        </w:div>
        <w:div w:id="347606174">
          <w:marLeft w:val="144"/>
          <w:marRight w:val="0"/>
          <w:marTop w:val="240"/>
          <w:marBottom w:val="40"/>
          <w:divBdr>
            <w:top w:val="none" w:sz="0" w:space="0" w:color="auto"/>
            <w:left w:val="none" w:sz="0" w:space="0" w:color="auto"/>
            <w:bottom w:val="none" w:sz="0" w:space="0" w:color="auto"/>
            <w:right w:val="none" w:sz="0" w:space="0" w:color="auto"/>
          </w:divBdr>
        </w:div>
      </w:divsChild>
    </w:div>
    <w:div w:id="1694762802">
      <w:bodyDiv w:val="1"/>
      <w:marLeft w:val="0"/>
      <w:marRight w:val="0"/>
      <w:marTop w:val="0"/>
      <w:marBottom w:val="0"/>
      <w:divBdr>
        <w:top w:val="none" w:sz="0" w:space="0" w:color="auto"/>
        <w:left w:val="none" w:sz="0" w:space="0" w:color="auto"/>
        <w:bottom w:val="none" w:sz="0" w:space="0" w:color="auto"/>
        <w:right w:val="none" w:sz="0" w:space="0" w:color="auto"/>
      </w:divBdr>
      <w:divsChild>
        <w:div w:id="340398396">
          <w:marLeft w:val="144"/>
          <w:marRight w:val="0"/>
          <w:marTop w:val="240"/>
          <w:marBottom w:val="40"/>
          <w:divBdr>
            <w:top w:val="none" w:sz="0" w:space="0" w:color="auto"/>
            <w:left w:val="none" w:sz="0" w:space="0" w:color="auto"/>
            <w:bottom w:val="none" w:sz="0" w:space="0" w:color="auto"/>
            <w:right w:val="none" w:sz="0" w:space="0" w:color="auto"/>
          </w:divBdr>
        </w:div>
        <w:div w:id="1903297208">
          <w:marLeft w:val="144"/>
          <w:marRight w:val="0"/>
          <w:marTop w:val="240"/>
          <w:marBottom w:val="40"/>
          <w:divBdr>
            <w:top w:val="none" w:sz="0" w:space="0" w:color="auto"/>
            <w:left w:val="none" w:sz="0" w:space="0" w:color="auto"/>
            <w:bottom w:val="none" w:sz="0" w:space="0" w:color="auto"/>
            <w:right w:val="none" w:sz="0" w:space="0" w:color="auto"/>
          </w:divBdr>
        </w:div>
        <w:div w:id="1126653935">
          <w:marLeft w:val="144"/>
          <w:marRight w:val="0"/>
          <w:marTop w:val="240"/>
          <w:marBottom w:val="40"/>
          <w:divBdr>
            <w:top w:val="none" w:sz="0" w:space="0" w:color="auto"/>
            <w:left w:val="none" w:sz="0" w:space="0" w:color="auto"/>
            <w:bottom w:val="none" w:sz="0" w:space="0" w:color="auto"/>
            <w:right w:val="none" w:sz="0" w:space="0" w:color="auto"/>
          </w:divBdr>
        </w:div>
        <w:div w:id="2001883654">
          <w:marLeft w:val="144"/>
          <w:marRight w:val="0"/>
          <w:marTop w:val="240"/>
          <w:marBottom w:val="40"/>
          <w:divBdr>
            <w:top w:val="none" w:sz="0" w:space="0" w:color="auto"/>
            <w:left w:val="none" w:sz="0" w:space="0" w:color="auto"/>
            <w:bottom w:val="none" w:sz="0" w:space="0" w:color="auto"/>
            <w:right w:val="none" w:sz="0" w:space="0" w:color="auto"/>
          </w:divBdr>
        </w:div>
        <w:div w:id="810487861">
          <w:marLeft w:val="144"/>
          <w:marRight w:val="0"/>
          <w:marTop w:val="240"/>
          <w:marBottom w:val="40"/>
          <w:divBdr>
            <w:top w:val="none" w:sz="0" w:space="0" w:color="auto"/>
            <w:left w:val="none" w:sz="0" w:space="0" w:color="auto"/>
            <w:bottom w:val="none" w:sz="0" w:space="0" w:color="auto"/>
            <w:right w:val="none" w:sz="0" w:space="0" w:color="auto"/>
          </w:divBdr>
        </w:div>
        <w:div w:id="457376644">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davis@hotmail.com" TargetMode="External"/><Relationship Id="rId3" Type="http://schemas.openxmlformats.org/officeDocument/2006/relationships/settings" Target="settings.xml"/><Relationship Id="rId7" Type="http://schemas.openxmlformats.org/officeDocument/2006/relationships/hyperlink" Target="https://www.quia.com/pages/thomasdavis/mgmtm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thomasdaviss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7</cp:revision>
  <dcterms:created xsi:type="dcterms:W3CDTF">2017-01-27T10:12:00Z</dcterms:created>
  <dcterms:modified xsi:type="dcterms:W3CDTF">2017-01-27T17:14:00Z</dcterms:modified>
</cp:coreProperties>
</file>