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EC0810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EC0810">
        <w:rPr>
          <w:b/>
          <w:bCs/>
        </w:rPr>
        <w:t>Talisman Energy Inc.: The Decision to Enter Iraq</w:t>
      </w:r>
    </w:p>
    <w:p w:rsidR="00A668F5" w:rsidRDefault="00A668F5" w:rsidP="00B8220E">
      <w:pPr>
        <w:spacing w:after="0" w:line="240" w:lineRule="exact"/>
      </w:pPr>
    </w:p>
    <w:p w:rsidR="002B212B" w:rsidRDefault="002B212B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t>Summarize Talisman’s experience in Sudan.</w:t>
      </w:r>
    </w:p>
    <w:p w:rsidR="002B212B" w:rsidRDefault="002B212B" w:rsidP="002B212B">
      <w:pPr>
        <w:spacing w:after="0" w:line="240" w:lineRule="exact"/>
        <w:ind w:left="360"/>
      </w:pPr>
    </w:p>
    <w:p w:rsidR="00EC0810" w:rsidRDefault="00EC0810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t>What are the learnings from the Sudan experience?</w:t>
      </w:r>
      <w:r w:rsidR="00EB6EBE">
        <w:t xml:space="preserve">  In retrospect, should Talisman have gone into Sudan?</w:t>
      </w:r>
    </w:p>
    <w:p w:rsidR="002B212B" w:rsidRDefault="002B212B" w:rsidP="002B212B">
      <w:pPr>
        <w:pStyle w:val="ListParagraph"/>
      </w:pPr>
    </w:p>
    <w:p w:rsidR="002B212B" w:rsidRDefault="002B212B" w:rsidP="002B212B">
      <w:pPr>
        <w:pStyle w:val="ListParagraph"/>
        <w:numPr>
          <w:ilvl w:val="0"/>
          <w:numId w:val="10"/>
        </w:numPr>
        <w:spacing w:after="0" w:line="240" w:lineRule="exact"/>
      </w:pPr>
      <w:r>
        <w:t>How do the four functions of management (planning, organizing, leading, controlling) relate to the case?</w:t>
      </w:r>
    </w:p>
    <w:p w:rsidR="002B212B" w:rsidRDefault="002B212B" w:rsidP="002B212B">
      <w:pPr>
        <w:pStyle w:val="ListParagraph"/>
      </w:pPr>
    </w:p>
    <w:p w:rsidR="002B212B" w:rsidRDefault="002B212B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How do the decisional roles of management (entrepreneur, problem solver, resource allocator, </w:t>
      </w:r>
      <w:proofErr w:type="gramStart"/>
      <w:r>
        <w:t>negotiator</w:t>
      </w:r>
      <w:proofErr w:type="gramEnd"/>
      <w:r>
        <w:t>) relate to the case?</w:t>
      </w:r>
    </w:p>
    <w:p w:rsidR="00EC0810" w:rsidRDefault="00EC0810" w:rsidP="00EC0810">
      <w:pPr>
        <w:pStyle w:val="ListParagraph"/>
      </w:pPr>
    </w:p>
    <w:p w:rsidR="00652A58" w:rsidRDefault="00652A58" w:rsidP="00652A58">
      <w:pPr>
        <w:pStyle w:val="ListParagraph"/>
        <w:spacing w:after="0" w:line="240" w:lineRule="exact"/>
      </w:pPr>
      <w:bookmarkStart w:id="0" w:name="_GoBack"/>
      <w:bookmarkEnd w:id="0"/>
    </w:p>
    <w:sectPr w:rsidR="0065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61542"/>
    <w:rsid w:val="00203B31"/>
    <w:rsid w:val="00234CE1"/>
    <w:rsid w:val="002B212B"/>
    <w:rsid w:val="002B790F"/>
    <w:rsid w:val="002D25C9"/>
    <w:rsid w:val="002E6BEB"/>
    <w:rsid w:val="00363B50"/>
    <w:rsid w:val="00466AF6"/>
    <w:rsid w:val="00527B65"/>
    <w:rsid w:val="00530B48"/>
    <w:rsid w:val="00544B6A"/>
    <w:rsid w:val="005E33C4"/>
    <w:rsid w:val="005E7010"/>
    <w:rsid w:val="005F3A2A"/>
    <w:rsid w:val="00652A58"/>
    <w:rsid w:val="00684337"/>
    <w:rsid w:val="006B7372"/>
    <w:rsid w:val="00811DA5"/>
    <w:rsid w:val="00832A84"/>
    <w:rsid w:val="008A5AD1"/>
    <w:rsid w:val="008E3C9A"/>
    <w:rsid w:val="00941AF7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EB6EBE"/>
    <w:rsid w:val="00EC0810"/>
    <w:rsid w:val="00F22EBB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3564-BAF3-48D6-A4BB-DD660462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2017-01-27T13:03:00Z</dcterms:created>
  <dcterms:modified xsi:type="dcterms:W3CDTF">2017-01-27T17:22:00Z</dcterms:modified>
</cp:coreProperties>
</file>