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6A" w:rsidRDefault="00B8220E" w:rsidP="00146EA3">
      <w:pPr>
        <w:rPr>
          <w:b/>
          <w:bCs/>
        </w:rPr>
      </w:pPr>
      <w:r>
        <w:rPr>
          <w:b/>
          <w:bCs/>
        </w:rPr>
        <w:t>Principles of Management</w:t>
      </w:r>
      <w:r w:rsidR="00A6336A" w:rsidRPr="00A6336A">
        <w:rPr>
          <w:b/>
          <w:bCs/>
        </w:rPr>
        <w:br/>
        <w:t>Exercises</w:t>
      </w:r>
      <w:r w:rsidR="00F75E0C">
        <w:rPr>
          <w:b/>
          <w:bCs/>
        </w:rPr>
        <w:t xml:space="preserve">: </w:t>
      </w:r>
      <w:r w:rsidR="00146EA3" w:rsidRPr="00146EA3">
        <w:rPr>
          <w:b/>
          <w:bCs/>
        </w:rPr>
        <w:t>SPARK Schools: Kindling Innovation in South Africa's Primary Schools</w:t>
      </w:r>
    </w:p>
    <w:p w:rsidR="00A668F5" w:rsidRDefault="00A668F5" w:rsidP="00B8220E">
      <w:pPr>
        <w:spacing w:after="0" w:line="240" w:lineRule="exact"/>
      </w:pPr>
    </w:p>
    <w:p w:rsidR="00652A58" w:rsidRDefault="00F42DD3" w:rsidP="005E6044">
      <w:pPr>
        <w:pStyle w:val="ListParagraph"/>
        <w:numPr>
          <w:ilvl w:val="0"/>
          <w:numId w:val="10"/>
        </w:numPr>
        <w:spacing w:after="0" w:line="240" w:lineRule="exact"/>
      </w:pPr>
      <w:r>
        <w:t>How do the key elements of the operating environment affect SPARK?</w:t>
      </w:r>
    </w:p>
    <w:p w:rsidR="00F42DD3" w:rsidRDefault="00F42DD3" w:rsidP="00F42DD3">
      <w:pPr>
        <w:pStyle w:val="ListParagraph"/>
        <w:spacing w:after="0" w:line="240" w:lineRule="exact"/>
      </w:pPr>
    </w:p>
    <w:p w:rsidR="00664926" w:rsidRDefault="00664926" w:rsidP="00664926">
      <w:pPr>
        <w:pStyle w:val="ListParagraph"/>
        <w:numPr>
          <w:ilvl w:val="0"/>
          <w:numId w:val="10"/>
        </w:numPr>
        <w:spacing w:after="0" w:line="240" w:lineRule="exact"/>
      </w:pPr>
      <w:r>
        <w:t>Evaluate SPARK on each of the six elements of organizational design from the perspective of “mechanistic” vs. “organic”.</w:t>
      </w:r>
    </w:p>
    <w:p w:rsidR="00664926" w:rsidRDefault="00664926" w:rsidP="00664926">
      <w:pPr>
        <w:pStyle w:val="ListParagraph"/>
        <w:spacing w:after="0" w:line="240" w:lineRule="exact"/>
      </w:pPr>
    </w:p>
    <w:p w:rsidR="00F42DD3" w:rsidRDefault="00F42DD3" w:rsidP="00F42DD3">
      <w:pPr>
        <w:pStyle w:val="ListParagraph"/>
        <w:numPr>
          <w:ilvl w:val="0"/>
          <w:numId w:val="10"/>
        </w:numPr>
        <w:spacing w:after="0" w:line="240" w:lineRule="exact"/>
      </w:pPr>
      <w:bookmarkStart w:id="0" w:name="_GoBack"/>
      <w:bookmarkEnd w:id="0"/>
      <w:r>
        <w:t>Describe the culture at SPARK.  How does the culture influence the competitiveness of SPARK?</w:t>
      </w:r>
    </w:p>
    <w:p w:rsidR="00F42DD3" w:rsidRDefault="00F42DD3" w:rsidP="00F42DD3">
      <w:pPr>
        <w:pStyle w:val="ListParagraph"/>
      </w:pPr>
    </w:p>
    <w:p w:rsidR="00120C04" w:rsidRDefault="00120C04" w:rsidP="00F42DD3">
      <w:pPr>
        <w:pStyle w:val="ListParagraph"/>
        <w:numPr>
          <w:ilvl w:val="0"/>
          <w:numId w:val="10"/>
        </w:numPr>
        <w:spacing w:after="0" w:line="240" w:lineRule="exact"/>
      </w:pPr>
      <w:r>
        <w:t>What key components form a performance-driven human resource system?  How do the components link together?</w:t>
      </w:r>
    </w:p>
    <w:p w:rsidR="00F42DD3" w:rsidRDefault="00F42DD3" w:rsidP="004D68CA">
      <w:pPr>
        <w:spacing w:after="0" w:line="240" w:lineRule="exact"/>
      </w:pPr>
    </w:p>
    <w:sectPr w:rsidR="00F42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786204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F81762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FF3750"/>
    <w:multiLevelType w:val="hybridMultilevel"/>
    <w:tmpl w:val="18283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13C55"/>
    <w:rsid w:val="00057FB2"/>
    <w:rsid w:val="00087B78"/>
    <w:rsid w:val="000E1076"/>
    <w:rsid w:val="00120C04"/>
    <w:rsid w:val="00122215"/>
    <w:rsid w:val="00146EA3"/>
    <w:rsid w:val="00161542"/>
    <w:rsid w:val="00203B31"/>
    <w:rsid w:val="00234CE1"/>
    <w:rsid w:val="002B212B"/>
    <w:rsid w:val="002B790F"/>
    <w:rsid w:val="002D25C9"/>
    <w:rsid w:val="002E6BEB"/>
    <w:rsid w:val="00363B50"/>
    <w:rsid w:val="00466AF6"/>
    <w:rsid w:val="004D68CA"/>
    <w:rsid w:val="00527B65"/>
    <w:rsid w:val="00530B48"/>
    <w:rsid w:val="00544B6A"/>
    <w:rsid w:val="005E33C4"/>
    <w:rsid w:val="005E6044"/>
    <w:rsid w:val="005E7010"/>
    <w:rsid w:val="005F3A2A"/>
    <w:rsid w:val="00641E72"/>
    <w:rsid w:val="00642889"/>
    <w:rsid w:val="00652A58"/>
    <w:rsid w:val="00664926"/>
    <w:rsid w:val="00684337"/>
    <w:rsid w:val="006B7372"/>
    <w:rsid w:val="00811DA5"/>
    <w:rsid w:val="00832A84"/>
    <w:rsid w:val="008A5AD1"/>
    <w:rsid w:val="008E3C9A"/>
    <w:rsid w:val="00941AF7"/>
    <w:rsid w:val="009A4FDF"/>
    <w:rsid w:val="00A40266"/>
    <w:rsid w:val="00A6336A"/>
    <w:rsid w:val="00A668F5"/>
    <w:rsid w:val="00AB05DA"/>
    <w:rsid w:val="00B0348C"/>
    <w:rsid w:val="00B8220E"/>
    <w:rsid w:val="00B875A1"/>
    <w:rsid w:val="00B97F69"/>
    <w:rsid w:val="00BC13F6"/>
    <w:rsid w:val="00BE22A3"/>
    <w:rsid w:val="00C07FF2"/>
    <w:rsid w:val="00C84AA2"/>
    <w:rsid w:val="00D73F3E"/>
    <w:rsid w:val="00E26484"/>
    <w:rsid w:val="00EB6EBE"/>
    <w:rsid w:val="00EC0810"/>
    <w:rsid w:val="00F22EBB"/>
    <w:rsid w:val="00F42DD3"/>
    <w:rsid w:val="00F75E0C"/>
    <w:rsid w:val="00FB181D"/>
    <w:rsid w:val="00FD099C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8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B6412-40D7-4B20-969F-13BF9DD91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10</cp:revision>
  <dcterms:created xsi:type="dcterms:W3CDTF">2017-02-05T08:35:00Z</dcterms:created>
  <dcterms:modified xsi:type="dcterms:W3CDTF">2017-03-15T13:43:00Z</dcterms:modified>
</cp:coreProperties>
</file>