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FA" w:rsidRDefault="00C83DFA" w:rsidP="00C83DFA">
      <w:pPr>
        <w:rPr>
          <w:b/>
          <w:bCs/>
        </w:rPr>
      </w:pPr>
      <w:r>
        <w:rPr>
          <w:b/>
          <w:bCs/>
        </w:rPr>
        <w:t>Principl</w:t>
      </w:r>
      <w:bookmarkStart w:id="0" w:name="_GoBack"/>
      <w:bookmarkEnd w:id="0"/>
      <w:r>
        <w:rPr>
          <w:b/>
          <w:bCs/>
        </w:rPr>
        <w:t>es of Management</w:t>
      </w:r>
      <w:r w:rsidRPr="00A6336A">
        <w:rPr>
          <w:b/>
          <w:bCs/>
        </w:rPr>
        <w:br/>
        <w:t>Exercises</w:t>
      </w:r>
      <w:r>
        <w:rPr>
          <w:b/>
          <w:bCs/>
        </w:rPr>
        <w:t xml:space="preserve">: Talisman Energy Inc.: The Decision to Enter Iraq </w:t>
      </w:r>
      <w:r w:rsidRPr="00E41BFB">
        <w:rPr>
          <w:b/>
          <w:bCs/>
          <w:highlight w:val="yellow"/>
        </w:rPr>
        <w:t>SOLUTIONS</w:t>
      </w:r>
    </w:p>
    <w:p w:rsidR="00C83DFA" w:rsidRDefault="00C83DFA" w:rsidP="00C83DFA">
      <w:pPr>
        <w:spacing w:after="0" w:line="240" w:lineRule="exact"/>
      </w:pPr>
    </w:p>
    <w:p w:rsidR="00C83DFA" w:rsidRDefault="00C83DFA" w:rsidP="00C83DFA">
      <w:pPr>
        <w:pStyle w:val="ListParagraph"/>
        <w:numPr>
          <w:ilvl w:val="0"/>
          <w:numId w:val="1"/>
        </w:numPr>
        <w:spacing w:after="0" w:line="240" w:lineRule="exact"/>
      </w:pPr>
      <w:r>
        <w:t>Work through the eight-step decision making process regarding the decision to enter Iraq, taking the following questions into consideration:</w:t>
      </w:r>
    </w:p>
    <w:p w:rsidR="00C83DFA" w:rsidRDefault="00C83DFA" w:rsidP="00C83DFA">
      <w:pPr>
        <w:pStyle w:val="ListParagraph"/>
      </w:pPr>
    </w:p>
    <w:p w:rsidR="00C83DFA" w:rsidRDefault="00C83DFA" w:rsidP="00C83DFA">
      <w:pPr>
        <w:pStyle w:val="ListParagraph"/>
        <w:numPr>
          <w:ilvl w:val="1"/>
          <w:numId w:val="1"/>
        </w:numPr>
        <w:spacing w:after="0" w:line="240" w:lineRule="exact"/>
      </w:pPr>
      <w:r>
        <w:t>How much money can Talisman make by entering Iraq?</w:t>
      </w:r>
    </w:p>
    <w:p w:rsidR="00C83DFA" w:rsidRDefault="00C83DFA"/>
    <w:p w:rsidR="00263D4B" w:rsidRDefault="00C83DFA">
      <w:r w:rsidRPr="00C83DFA">
        <w:rPr>
          <w:noProof/>
        </w:rPr>
        <w:drawing>
          <wp:inline distT="0" distB="0" distL="0" distR="0">
            <wp:extent cx="5867400" cy="3438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FA" w:rsidRDefault="00C83DFA"/>
    <w:p w:rsidR="00C83DFA" w:rsidRDefault="00C83DFA" w:rsidP="00C83DFA">
      <w:pPr>
        <w:pStyle w:val="ListParagraph"/>
        <w:numPr>
          <w:ilvl w:val="1"/>
          <w:numId w:val="1"/>
        </w:numPr>
        <w:spacing w:after="0" w:line="240" w:lineRule="exact"/>
      </w:pPr>
      <w:r>
        <w:t>What are the costs and benefits for Talisman entering Iraq?</w:t>
      </w:r>
    </w:p>
    <w:p w:rsidR="00EC133A" w:rsidRDefault="00EC133A" w:rsidP="00EC133A">
      <w:pPr>
        <w:pStyle w:val="ListParagraph"/>
        <w:spacing w:after="0" w:line="240" w:lineRule="exact"/>
        <w:ind w:left="1440"/>
      </w:pPr>
    </w:p>
    <w:p w:rsidR="00EC133A" w:rsidRDefault="00EC133A" w:rsidP="00EC133A">
      <w:pPr>
        <w:pStyle w:val="ListParagraph"/>
        <w:spacing w:after="0" w:line="240" w:lineRule="exact"/>
        <w:ind w:left="1440"/>
      </w:pPr>
      <w:r>
        <w:t>Benefits:</w:t>
      </w:r>
    </w:p>
    <w:p w:rsidR="00EC133A" w:rsidRDefault="00EC133A" w:rsidP="00EC133A">
      <w:pPr>
        <w:pStyle w:val="ListParagraph"/>
        <w:spacing w:after="0" w:line="240" w:lineRule="exact"/>
        <w:ind w:left="1440"/>
      </w:pPr>
      <w:r>
        <w:t>New reserves/revenues</w:t>
      </w:r>
    </w:p>
    <w:p w:rsidR="00EC133A" w:rsidRDefault="00EC133A" w:rsidP="00EC133A">
      <w:pPr>
        <w:pStyle w:val="ListParagraph"/>
        <w:spacing w:after="0" w:line="240" w:lineRule="exact"/>
        <w:ind w:left="1440"/>
      </w:pPr>
      <w:r>
        <w:t>Leverage experience from Sudan</w:t>
      </w:r>
    </w:p>
    <w:p w:rsidR="00EC133A" w:rsidRDefault="00EC133A" w:rsidP="00EC133A">
      <w:pPr>
        <w:pStyle w:val="ListParagraph"/>
        <w:spacing w:after="0" w:line="240" w:lineRule="exact"/>
        <w:ind w:left="1440"/>
      </w:pPr>
    </w:p>
    <w:p w:rsidR="00EC133A" w:rsidRDefault="00EC133A" w:rsidP="00EC133A">
      <w:pPr>
        <w:pStyle w:val="ListParagraph"/>
        <w:spacing w:after="0" w:line="240" w:lineRule="exact"/>
        <w:ind w:left="1440"/>
      </w:pPr>
      <w:r>
        <w:t>Costs:</w:t>
      </w:r>
    </w:p>
    <w:p w:rsidR="00EC133A" w:rsidRDefault="00EC133A" w:rsidP="00EC133A">
      <w:pPr>
        <w:pStyle w:val="ListParagraph"/>
        <w:spacing w:after="0" w:line="240" w:lineRule="exact"/>
        <w:ind w:left="1440"/>
      </w:pPr>
      <w:r>
        <w:t>Political risk in Iraq, not dealing with official government</w:t>
      </w:r>
    </w:p>
    <w:p w:rsidR="00EC133A" w:rsidRDefault="00EC133A" w:rsidP="00EC133A">
      <w:pPr>
        <w:pStyle w:val="ListParagraph"/>
        <w:spacing w:after="0" w:line="240" w:lineRule="exact"/>
        <w:ind w:left="1440"/>
      </w:pPr>
      <w:r>
        <w:t>Potential conflict/negative association for Talisman/</w:t>
      </w:r>
      <w:proofErr w:type="spellStart"/>
      <w:r>
        <w:t>govt</w:t>
      </w:r>
      <w:proofErr w:type="spellEnd"/>
      <w:r>
        <w:t xml:space="preserve"> payment</w:t>
      </w:r>
    </w:p>
    <w:p w:rsidR="00EC133A" w:rsidRDefault="00EC133A" w:rsidP="00EC133A">
      <w:pPr>
        <w:pStyle w:val="ListParagraph"/>
        <w:spacing w:after="0" w:line="240" w:lineRule="exact"/>
        <w:ind w:left="1440"/>
      </w:pPr>
      <w:r>
        <w:t>Partner Western Zagros is inexperienced</w:t>
      </w:r>
    </w:p>
    <w:p w:rsidR="00C83DFA" w:rsidRDefault="00C83DFA" w:rsidP="00C83DFA">
      <w:pPr>
        <w:spacing w:after="0" w:line="240" w:lineRule="exact"/>
      </w:pPr>
    </w:p>
    <w:p w:rsidR="00C83DFA" w:rsidRDefault="00C83DFA" w:rsidP="00C83DFA">
      <w:pPr>
        <w:pStyle w:val="ListParagraph"/>
      </w:pPr>
    </w:p>
    <w:p w:rsidR="00D77479" w:rsidRDefault="00D77479" w:rsidP="00C83DFA">
      <w:pPr>
        <w:pStyle w:val="ListParagraph"/>
      </w:pPr>
    </w:p>
    <w:p w:rsidR="00A22413" w:rsidRDefault="00A22413">
      <w:r>
        <w:br w:type="page"/>
      </w:r>
    </w:p>
    <w:p w:rsidR="00D77479" w:rsidRDefault="00C83DFA" w:rsidP="00D77479">
      <w:pPr>
        <w:pStyle w:val="ListParagraph"/>
        <w:numPr>
          <w:ilvl w:val="0"/>
          <w:numId w:val="1"/>
        </w:numPr>
        <w:spacing w:after="0" w:line="240" w:lineRule="exact"/>
      </w:pPr>
      <w:r>
        <w:lastRenderedPageBreak/>
        <w:t>Should Talisman go into Iraq?  If so, how do they mitigate the risks relating to the project?</w:t>
      </w:r>
    </w:p>
    <w:p w:rsidR="00D77479" w:rsidRDefault="00D77479" w:rsidP="00D77479">
      <w:pPr>
        <w:pStyle w:val="ListParagraph"/>
        <w:spacing w:after="0" w:line="240" w:lineRule="exact"/>
      </w:pPr>
    </w:p>
    <w:p w:rsidR="00D77479" w:rsidRDefault="00D77479" w:rsidP="00D77479">
      <w:pPr>
        <w:pStyle w:val="ListParagraph"/>
        <w:spacing w:after="0" w:line="240" w:lineRule="exact"/>
      </w:pPr>
      <w:r>
        <w:t>ID problem</w:t>
      </w:r>
    </w:p>
    <w:p w:rsidR="00D77479" w:rsidRDefault="00D77479" w:rsidP="00D77479">
      <w:pPr>
        <w:pStyle w:val="ListParagraph"/>
        <w:spacing w:after="0" w:line="240" w:lineRule="exact"/>
      </w:pPr>
      <w:r>
        <w:t>ID decision criteria</w:t>
      </w:r>
    </w:p>
    <w:p w:rsidR="00D77479" w:rsidRDefault="00D77479" w:rsidP="00D77479">
      <w:pPr>
        <w:pStyle w:val="ListParagraph"/>
        <w:spacing w:after="0" w:line="240" w:lineRule="exact"/>
      </w:pPr>
      <w:r>
        <w:t>Allocate weights</w:t>
      </w:r>
    </w:p>
    <w:p w:rsidR="00D77479" w:rsidRDefault="00D77479" w:rsidP="00D77479">
      <w:pPr>
        <w:pStyle w:val="ListParagraph"/>
        <w:spacing w:after="0" w:line="240" w:lineRule="exact"/>
      </w:pPr>
      <w:r>
        <w:t>Develop alternatives</w:t>
      </w:r>
    </w:p>
    <w:p w:rsidR="00D77479" w:rsidRDefault="00D77479" w:rsidP="00D77479">
      <w:pPr>
        <w:pStyle w:val="ListParagraph"/>
        <w:spacing w:after="0" w:line="240" w:lineRule="exact"/>
      </w:pPr>
      <w:r>
        <w:t>Analyze</w:t>
      </w:r>
    </w:p>
    <w:p w:rsidR="00D77479" w:rsidRDefault="00D77479" w:rsidP="00D77479">
      <w:pPr>
        <w:pStyle w:val="ListParagraph"/>
        <w:spacing w:after="0" w:line="240" w:lineRule="exact"/>
      </w:pPr>
      <w:r>
        <w:t>Select</w:t>
      </w:r>
    </w:p>
    <w:p w:rsidR="00D77479" w:rsidRDefault="00D77479" w:rsidP="00D77479">
      <w:pPr>
        <w:pStyle w:val="ListParagraph"/>
        <w:spacing w:after="0" w:line="240" w:lineRule="exact"/>
      </w:pPr>
      <w:r>
        <w:t>Implement</w:t>
      </w:r>
    </w:p>
    <w:p w:rsidR="00D77479" w:rsidRDefault="00D77479" w:rsidP="00D77479">
      <w:pPr>
        <w:pStyle w:val="ListParagraph"/>
        <w:spacing w:after="0" w:line="240" w:lineRule="exact"/>
      </w:pPr>
      <w:r>
        <w:t>Evaluate</w:t>
      </w:r>
    </w:p>
    <w:p w:rsidR="005A0238" w:rsidRDefault="005A0238" w:rsidP="00D77479">
      <w:pPr>
        <w:pStyle w:val="ListParagraph"/>
        <w:spacing w:after="0" w:line="240" w:lineRule="exact"/>
      </w:pPr>
    </w:p>
    <w:p w:rsidR="00D015AF" w:rsidRDefault="00D015AF" w:rsidP="00D77479">
      <w:pPr>
        <w:pStyle w:val="ListParagraph"/>
        <w:spacing w:after="0" w:line="240" w:lineRule="exact"/>
      </w:pPr>
      <w:r>
        <w:t>Decision making conditions: RISK</w:t>
      </w:r>
    </w:p>
    <w:p w:rsidR="005A0238" w:rsidRDefault="005A0238" w:rsidP="00D77479">
      <w:pPr>
        <w:pStyle w:val="ListParagraph"/>
        <w:spacing w:after="0" w:line="240" w:lineRule="exact"/>
      </w:pPr>
      <w:r>
        <w:t>ID risks:</w:t>
      </w:r>
    </w:p>
    <w:p w:rsidR="00A22413" w:rsidRDefault="005A0238" w:rsidP="00A22413">
      <w:pPr>
        <w:pStyle w:val="ListParagraph"/>
        <w:numPr>
          <w:ilvl w:val="0"/>
          <w:numId w:val="4"/>
        </w:numPr>
        <w:spacing w:after="0" w:line="240" w:lineRule="exact"/>
      </w:pPr>
      <w:r>
        <w:t>Governance/transparency/global reputation – Washington, NGOs</w:t>
      </w:r>
    </w:p>
    <w:p w:rsidR="00A22413" w:rsidRDefault="005A0238" w:rsidP="00A22413">
      <w:pPr>
        <w:pStyle w:val="ListParagraph"/>
        <w:numPr>
          <w:ilvl w:val="0"/>
          <w:numId w:val="4"/>
        </w:numPr>
        <w:spacing w:after="0" w:line="240" w:lineRule="exact"/>
      </w:pPr>
      <w:r>
        <w:t>Economic stability</w:t>
      </w:r>
    </w:p>
    <w:p w:rsidR="00A22413" w:rsidRDefault="005A0238" w:rsidP="00A22413">
      <w:pPr>
        <w:pStyle w:val="ListParagraph"/>
        <w:numPr>
          <w:ilvl w:val="0"/>
          <w:numId w:val="4"/>
        </w:numPr>
        <w:spacing w:after="0" w:line="240" w:lineRule="exact"/>
      </w:pPr>
      <w:r>
        <w:t>Political stability</w:t>
      </w:r>
    </w:p>
    <w:p w:rsidR="00A22413" w:rsidRDefault="005A0238" w:rsidP="00A22413">
      <w:pPr>
        <w:pStyle w:val="ListParagraph"/>
        <w:numPr>
          <w:ilvl w:val="0"/>
          <w:numId w:val="4"/>
        </w:numPr>
        <w:spacing w:after="0" w:line="240" w:lineRule="exact"/>
      </w:pPr>
      <w:r>
        <w:t>Social/development issues</w:t>
      </w:r>
    </w:p>
    <w:p w:rsidR="005A0238" w:rsidRDefault="005A0238" w:rsidP="00A22413">
      <w:pPr>
        <w:pStyle w:val="ListParagraph"/>
        <w:numPr>
          <w:ilvl w:val="0"/>
          <w:numId w:val="4"/>
        </w:numPr>
        <w:spacing w:after="0" w:line="240" w:lineRule="exact"/>
      </w:pPr>
      <w:r>
        <w:t>Security and human rights</w:t>
      </w:r>
    </w:p>
    <w:p w:rsidR="005A0238" w:rsidRDefault="005A0238" w:rsidP="00D77479">
      <w:pPr>
        <w:pStyle w:val="ListParagraph"/>
        <w:spacing w:after="0" w:line="240" w:lineRule="exact"/>
      </w:pPr>
    </w:p>
    <w:p w:rsidR="005A0238" w:rsidRDefault="00D015AF" w:rsidP="00D77479">
      <w:pPr>
        <w:pStyle w:val="ListParagraph"/>
        <w:spacing w:after="0" w:line="240" w:lineRule="exact"/>
      </w:pPr>
      <w:r>
        <w:t>Prob</w:t>
      </w:r>
      <w:r w:rsidR="00A22413">
        <w:t>ability (low-high)</w:t>
      </w:r>
      <w:r>
        <w:t xml:space="preserve">/impact </w:t>
      </w:r>
      <w:r w:rsidR="00A22413">
        <w:t>(low-high)</w:t>
      </w:r>
      <w:r w:rsidR="00A22413">
        <w:t xml:space="preserve"> </w:t>
      </w:r>
      <w:r>
        <w:t>matrix</w:t>
      </w:r>
      <w:r w:rsidR="00A22413">
        <w:t xml:space="preserve"> to prioritize “high-high” risks</w:t>
      </w:r>
    </w:p>
    <w:p w:rsidR="00A22413" w:rsidRDefault="00A22413" w:rsidP="00D77479">
      <w:pPr>
        <w:pStyle w:val="ListParagraph"/>
        <w:spacing w:after="0" w:line="240" w:lineRule="exact"/>
      </w:pPr>
    </w:p>
    <w:p w:rsidR="004908C1" w:rsidRDefault="004908C1" w:rsidP="00D77479">
      <w:pPr>
        <w:pStyle w:val="ListParagraph"/>
        <w:spacing w:after="0" w:line="240" w:lineRule="exact"/>
      </w:pPr>
      <w:r>
        <w:t xml:space="preserve">Risk </w:t>
      </w:r>
      <w:r w:rsidR="00A22413">
        <w:t>mitigation</w:t>
      </w:r>
    </w:p>
    <w:p w:rsidR="00A22413" w:rsidRDefault="004908C1" w:rsidP="00A22413">
      <w:pPr>
        <w:pStyle w:val="ListParagraph"/>
        <w:numPr>
          <w:ilvl w:val="0"/>
          <w:numId w:val="7"/>
        </w:numPr>
        <w:spacing w:after="0" w:line="240" w:lineRule="exact"/>
      </w:pPr>
      <w:r>
        <w:t>Disclose fees to KRG, stay neutral politically</w:t>
      </w:r>
    </w:p>
    <w:p w:rsidR="00A22413" w:rsidRDefault="004908C1" w:rsidP="00A22413">
      <w:pPr>
        <w:pStyle w:val="ListParagraph"/>
        <w:numPr>
          <w:ilvl w:val="0"/>
          <w:numId w:val="7"/>
        </w:numPr>
        <w:spacing w:after="0" w:line="240" w:lineRule="exact"/>
      </w:pPr>
      <w:r>
        <w:t xml:space="preserve">Meet/discussion with US </w:t>
      </w:r>
      <w:proofErr w:type="spellStart"/>
      <w:r>
        <w:t>govt</w:t>
      </w:r>
      <w:proofErr w:type="spellEnd"/>
      <w:r>
        <w:t>, NGOs</w:t>
      </w:r>
    </w:p>
    <w:p w:rsidR="00A22413" w:rsidRDefault="004908C1" w:rsidP="00A22413">
      <w:pPr>
        <w:pStyle w:val="ListParagraph"/>
        <w:numPr>
          <w:ilvl w:val="0"/>
          <w:numId w:val="7"/>
        </w:numPr>
        <w:spacing w:after="0" w:line="240" w:lineRule="exact"/>
      </w:pPr>
      <w:r>
        <w:t xml:space="preserve">Consider size of investment vs </w:t>
      </w:r>
      <w:r w:rsidR="00A22413">
        <w:t>size of company, diversification</w:t>
      </w:r>
    </w:p>
    <w:p w:rsidR="00A22413" w:rsidRDefault="004908C1" w:rsidP="00A22413">
      <w:pPr>
        <w:pStyle w:val="ListParagraph"/>
        <w:numPr>
          <w:ilvl w:val="0"/>
          <w:numId w:val="7"/>
        </w:numPr>
        <w:spacing w:after="0" w:line="240" w:lineRule="exact"/>
      </w:pPr>
      <w:r>
        <w:t>Assistance from Turkey/strong regional power, interest in KRG being under Iraq</w:t>
      </w:r>
    </w:p>
    <w:p w:rsidR="00A22413" w:rsidRDefault="004908C1" w:rsidP="00A22413">
      <w:pPr>
        <w:pStyle w:val="ListParagraph"/>
        <w:numPr>
          <w:ilvl w:val="0"/>
          <w:numId w:val="7"/>
        </w:numPr>
        <w:spacing w:after="0" w:line="240" w:lineRule="exact"/>
      </w:pPr>
      <w:r>
        <w:t>NGOs, development/local investment projects</w:t>
      </w:r>
    </w:p>
    <w:p w:rsidR="004908C1" w:rsidRDefault="004908C1" w:rsidP="00A22413">
      <w:pPr>
        <w:pStyle w:val="ListParagraph"/>
        <w:numPr>
          <w:ilvl w:val="0"/>
          <w:numId w:val="7"/>
        </w:numPr>
        <w:spacing w:after="0" w:line="240" w:lineRule="exact"/>
      </w:pPr>
      <w:r>
        <w:t>NGOs, due diligence re use of payment to KRG</w:t>
      </w:r>
    </w:p>
    <w:p w:rsidR="00A22413" w:rsidRDefault="00A22413" w:rsidP="00A22413">
      <w:pPr>
        <w:spacing w:after="0" w:line="240" w:lineRule="exact"/>
      </w:pPr>
    </w:p>
    <w:sectPr w:rsidR="00A22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5CF5"/>
    <w:multiLevelType w:val="hybridMultilevel"/>
    <w:tmpl w:val="908CDB52"/>
    <w:lvl w:ilvl="0" w:tplc="18666D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57D9"/>
    <w:multiLevelType w:val="hybridMultilevel"/>
    <w:tmpl w:val="C23AC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1B5432"/>
    <w:multiLevelType w:val="hybridMultilevel"/>
    <w:tmpl w:val="6AACAF68"/>
    <w:lvl w:ilvl="0" w:tplc="EE3C2A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1D7CDF"/>
    <w:multiLevelType w:val="hybridMultilevel"/>
    <w:tmpl w:val="F64A2C18"/>
    <w:lvl w:ilvl="0" w:tplc="EF201FF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248C2"/>
    <w:multiLevelType w:val="hybridMultilevel"/>
    <w:tmpl w:val="F55C8D9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391B46"/>
    <w:multiLevelType w:val="hybridMultilevel"/>
    <w:tmpl w:val="BFB298EC"/>
    <w:lvl w:ilvl="0" w:tplc="1EE821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FF3750"/>
    <w:multiLevelType w:val="hybridMultilevel"/>
    <w:tmpl w:val="18283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FA"/>
    <w:rsid w:val="00263D4B"/>
    <w:rsid w:val="004908C1"/>
    <w:rsid w:val="005A0238"/>
    <w:rsid w:val="00A22413"/>
    <w:rsid w:val="00AF35C1"/>
    <w:rsid w:val="00C83DFA"/>
    <w:rsid w:val="00D015AF"/>
    <w:rsid w:val="00D77479"/>
    <w:rsid w:val="00E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D0CD-DBCB-4EF7-93D1-0ABA7D12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7</cp:revision>
  <dcterms:created xsi:type="dcterms:W3CDTF">2017-02-24T08:03:00Z</dcterms:created>
  <dcterms:modified xsi:type="dcterms:W3CDTF">2017-02-24T15:53:00Z</dcterms:modified>
</cp:coreProperties>
</file>