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A5" w:rsidRDefault="00811DA5" w:rsidP="002C6A03">
      <w:pPr>
        <w:rPr>
          <w:b/>
          <w:bCs/>
        </w:rPr>
      </w:pPr>
      <w:r>
        <w:rPr>
          <w:b/>
          <w:bCs/>
        </w:rPr>
        <w:t>Business Strategy</w:t>
      </w:r>
      <w:r w:rsidRPr="00A6336A">
        <w:rPr>
          <w:b/>
          <w:bCs/>
        </w:rPr>
        <w:br/>
      </w:r>
      <w:r>
        <w:rPr>
          <w:b/>
          <w:bCs/>
        </w:rPr>
        <w:t xml:space="preserve">Week </w:t>
      </w:r>
      <w:r w:rsidR="002C6A03">
        <w:rPr>
          <w:b/>
          <w:bCs/>
        </w:rPr>
        <w:t xml:space="preserve">Four </w:t>
      </w:r>
      <w:bookmarkStart w:id="0" w:name="_GoBack"/>
      <w:bookmarkEnd w:id="0"/>
      <w:r w:rsidRPr="00A6336A">
        <w:rPr>
          <w:b/>
          <w:bCs/>
        </w:rPr>
        <w:t>Exercises</w:t>
      </w:r>
    </w:p>
    <w:p w:rsidR="00811DA5" w:rsidRDefault="00811DA5" w:rsidP="00811DA5">
      <w:pPr>
        <w:rPr>
          <w:b/>
          <w:bCs/>
        </w:rPr>
      </w:pPr>
    </w:p>
    <w:p w:rsidR="00811DA5" w:rsidRPr="00A668F5" w:rsidRDefault="00811DA5" w:rsidP="00E17740">
      <w:r>
        <w:t xml:space="preserve">Case Study: </w:t>
      </w:r>
      <w:r w:rsidR="00E17740">
        <w:rPr>
          <w:u w:val="single"/>
        </w:rPr>
        <w:t>ENOVE: Business Strategy in a Transitioning Economy</w:t>
      </w:r>
    </w:p>
    <w:p w:rsidR="00B527E1" w:rsidRDefault="00B527E1" w:rsidP="00B527E1">
      <w:pPr>
        <w:pStyle w:val="ListParagraph"/>
        <w:numPr>
          <w:ilvl w:val="0"/>
          <w:numId w:val="9"/>
        </w:numPr>
        <w:spacing w:after="0" w:line="240" w:lineRule="exact"/>
      </w:pPr>
      <w:r>
        <w:t>Peter Bismuth is evaluating expansion strategy options; what are they?</w:t>
      </w:r>
    </w:p>
    <w:p w:rsidR="00914C41" w:rsidRDefault="00914C41" w:rsidP="00914C41">
      <w:pPr>
        <w:pStyle w:val="ListParagraph"/>
        <w:spacing w:after="0" w:line="240" w:lineRule="exact"/>
      </w:pPr>
    </w:p>
    <w:p w:rsidR="00914C41" w:rsidRDefault="00914C41" w:rsidP="00B527E1">
      <w:pPr>
        <w:pStyle w:val="ListParagraph"/>
        <w:numPr>
          <w:ilvl w:val="0"/>
          <w:numId w:val="9"/>
        </w:numPr>
        <w:spacing w:after="0" w:line="240" w:lineRule="exact"/>
      </w:pPr>
      <w:r>
        <w:t>Describe the business model of ENOVE.</w:t>
      </w:r>
    </w:p>
    <w:p w:rsidR="00B527E1" w:rsidRDefault="00B527E1" w:rsidP="00B527E1">
      <w:pPr>
        <w:pStyle w:val="ListParagraph"/>
        <w:spacing w:after="0" w:line="240" w:lineRule="exact"/>
      </w:pPr>
    </w:p>
    <w:p w:rsidR="000F6593" w:rsidRDefault="00B527E1" w:rsidP="001C7181">
      <w:pPr>
        <w:pStyle w:val="ListParagraph"/>
        <w:numPr>
          <w:ilvl w:val="0"/>
          <w:numId w:val="9"/>
        </w:numPr>
        <w:spacing w:after="0" w:line="240" w:lineRule="exact"/>
      </w:pPr>
      <w:r>
        <w:t>Tunisia at the time was a “transitioning market”?  In what way was Tunisia transitioning?</w:t>
      </w:r>
    </w:p>
    <w:p w:rsidR="001C7181" w:rsidRDefault="001C7181" w:rsidP="001C7181">
      <w:pPr>
        <w:spacing w:after="0" w:line="240" w:lineRule="exact"/>
      </w:pPr>
    </w:p>
    <w:p w:rsidR="00FF03C5" w:rsidRDefault="001C7181" w:rsidP="00FF03C5">
      <w:pPr>
        <w:pStyle w:val="ListParagraph"/>
        <w:numPr>
          <w:ilvl w:val="0"/>
          <w:numId w:val="9"/>
        </w:numPr>
        <w:spacing w:after="0" w:line="240" w:lineRule="exact"/>
      </w:pPr>
      <w:r>
        <w:t xml:space="preserve">Perform a </w:t>
      </w:r>
      <w:r w:rsidR="006B1575">
        <w:t>SWOT</w:t>
      </w:r>
      <w:r>
        <w:t xml:space="preserve"> analysis and PESTEL analysis on ENOVE.</w:t>
      </w:r>
    </w:p>
    <w:p w:rsidR="00FF03C5" w:rsidRDefault="00FF03C5" w:rsidP="00FF03C5">
      <w:pPr>
        <w:pStyle w:val="ListParagraph"/>
      </w:pPr>
    </w:p>
    <w:p w:rsidR="00FF03C5" w:rsidRDefault="00FF03C5" w:rsidP="00FF03C5">
      <w:pPr>
        <w:pStyle w:val="ListParagraph"/>
        <w:numPr>
          <w:ilvl w:val="0"/>
          <w:numId w:val="9"/>
        </w:numPr>
        <w:spacing w:after="0" w:line="240" w:lineRule="exact"/>
      </w:pPr>
      <w:r>
        <w:t>Where does ENOVE fit in the value chain of the commercial battery industry?</w:t>
      </w:r>
    </w:p>
    <w:p w:rsidR="006B1575" w:rsidRDefault="006B1575" w:rsidP="001C7181">
      <w:pPr>
        <w:spacing w:after="0" w:line="240" w:lineRule="exact"/>
      </w:pPr>
    </w:p>
    <w:p w:rsidR="00B527E1" w:rsidRDefault="00B527E1" w:rsidP="00B527E1"/>
    <w:p w:rsidR="00B527E1" w:rsidRDefault="00B527E1" w:rsidP="00B527E1"/>
    <w:p w:rsidR="005C1A76" w:rsidRDefault="005C1A76" w:rsidP="005C1A76"/>
    <w:sectPr w:rsidR="005C1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A6BDD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F6593"/>
    <w:rsid w:val="00161542"/>
    <w:rsid w:val="001C7181"/>
    <w:rsid w:val="00203B31"/>
    <w:rsid w:val="00234CE1"/>
    <w:rsid w:val="002B790F"/>
    <w:rsid w:val="002C6A03"/>
    <w:rsid w:val="002D25C9"/>
    <w:rsid w:val="002E6BEB"/>
    <w:rsid w:val="00363B50"/>
    <w:rsid w:val="003B5681"/>
    <w:rsid w:val="00466AF6"/>
    <w:rsid w:val="00527B65"/>
    <w:rsid w:val="00530B48"/>
    <w:rsid w:val="005C1A76"/>
    <w:rsid w:val="005E7010"/>
    <w:rsid w:val="005F3A2A"/>
    <w:rsid w:val="00684337"/>
    <w:rsid w:val="006B1575"/>
    <w:rsid w:val="00811DA5"/>
    <w:rsid w:val="00832A84"/>
    <w:rsid w:val="00845917"/>
    <w:rsid w:val="008A5AD1"/>
    <w:rsid w:val="00914C41"/>
    <w:rsid w:val="00941AF7"/>
    <w:rsid w:val="009C2E16"/>
    <w:rsid w:val="00A40266"/>
    <w:rsid w:val="00A6336A"/>
    <w:rsid w:val="00A668F5"/>
    <w:rsid w:val="00AB05DA"/>
    <w:rsid w:val="00B0348C"/>
    <w:rsid w:val="00B527E1"/>
    <w:rsid w:val="00B97F69"/>
    <w:rsid w:val="00BC13F6"/>
    <w:rsid w:val="00BE22A3"/>
    <w:rsid w:val="00C07FF2"/>
    <w:rsid w:val="00C84AA2"/>
    <w:rsid w:val="00CD4A38"/>
    <w:rsid w:val="00D73F3E"/>
    <w:rsid w:val="00E17740"/>
    <w:rsid w:val="00E26484"/>
    <w:rsid w:val="00EC0D61"/>
    <w:rsid w:val="00ED7402"/>
    <w:rsid w:val="00F22EBB"/>
    <w:rsid w:val="00FF03C5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51C5-37BA-41ED-8B52-6DA2977C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2016-11-09T11:24:00Z</dcterms:created>
  <dcterms:modified xsi:type="dcterms:W3CDTF">2016-11-09T11:24:00Z</dcterms:modified>
</cp:coreProperties>
</file>