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DA5" w:rsidRDefault="00811DA5" w:rsidP="00EC2A5E">
      <w:pPr>
        <w:rPr>
          <w:b/>
          <w:bCs/>
        </w:rPr>
      </w:pPr>
      <w:r>
        <w:rPr>
          <w:b/>
          <w:bCs/>
        </w:rPr>
        <w:t>Business Strategy</w:t>
      </w:r>
      <w:r w:rsidRPr="00A6336A">
        <w:rPr>
          <w:b/>
          <w:bCs/>
        </w:rPr>
        <w:br/>
      </w:r>
      <w:r>
        <w:rPr>
          <w:b/>
          <w:bCs/>
        </w:rPr>
        <w:t xml:space="preserve">Week </w:t>
      </w:r>
      <w:r w:rsidR="00EC2A5E">
        <w:rPr>
          <w:b/>
          <w:bCs/>
        </w:rPr>
        <w:t xml:space="preserve">Six </w:t>
      </w:r>
      <w:r w:rsidRPr="00A6336A">
        <w:rPr>
          <w:b/>
          <w:bCs/>
        </w:rPr>
        <w:t>Exercises</w:t>
      </w:r>
    </w:p>
    <w:p w:rsidR="00811DA5" w:rsidRDefault="00811DA5" w:rsidP="00811DA5">
      <w:pPr>
        <w:rPr>
          <w:b/>
          <w:bCs/>
        </w:rPr>
      </w:pPr>
    </w:p>
    <w:p w:rsidR="00811DA5" w:rsidRPr="00A668F5" w:rsidRDefault="00811DA5" w:rsidP="004C46C0">
      <w:r>
        <w:t xml:space="preserve">Case Study: </w:t>
      </w:r>
      <w:r w:rsidR="004C46C0">
        <w:rPr>
          <w:u w:val="single"/>
        </w:rPr>
        <w:t>Ethiopian Airlines: Bringing Africa Together</w:t>
      </w:r>
    </w:p>
    <w:p w:rsidR="00FD2382" w:rsidRDefault="00502C93" w:rsidP="00502C93">
      <w:pPr>
        <w:pStyle w:val="ListParagraph"/>
        <w:numPr>
          <w:ilvl w:val="0"/>
          <w:numId w:val="9"/>
        </w:numPr>
        <w:spacing w:after="0" w:line="240" w:lineRule="exact"/>
      </w:pPr>
      <w:r>
        <w:t>Given the business model of Ethiopian Airlines, which organizational structure options are most appropriate for the company?</w:t>
      </w:r>
    </w:p>
    <w:p w:rsidR="004C46C0" w:rsidRDefault="004C46C0" w:rsidP="004C46C0">
      <w:pPr>
        <w:pStyle w:val="ListParagraph"/>
        <w:spacing w:after="0" w:line="240" w:lineRule="exact"/>
      </w:pPr>
    </w:p>
    <w:p w:rsidR="004C46C0" w:rsidRDefault="00502C93" w:rsidP="00F540EA">
      <w:pPr>
        <w:pStyle w:val="ListParagraph"/>
        <w:numPr>
          <w:ilvl w:val="0"/>
          <w:numId w:val="9"/>
        </w:numPr>
        <w:spacing w:after="0" w:line="240" w:lineRule="exact"/>
      </w:pPr>
      <w:r>
        <w:t xml:space="preserve">How might the ownership structure of Ethiopian Airlines facilitate or hamper the concept of organizational enabling at </w:t>
      </w:r>
      <w:r w:rsidR="005E046C">
        <w:t>the company</w:t>
      </w:r>
      <w:r>
        <w:t>?</w:t>
      </w:r>
      <w:r w:rsidR="00F540EA">
        <w:t xml:space="preserve">  What effect do you think </w:t>
      </w:r>
      <w:r w:rsidR="00906195">
        <w:t xml:space="preserve">the </w:t>
      </w:r>
      <w:r w:rsidR="00C0737C">
        <w:t xml:space="preserve">hiring of </w:t>
      </w:r>
      <w:proofErr w:type="spellStart"/>
      <w:r w:rsidR="00C0737C">
        <w:t>Girma</w:t>
      </w:r>
      <w:proofErr w:type="spellEnd"/>
      <w:r w:rsidR="00C0737C">
        <w:t xml:space="preserve"> Wake </w:t>
      </w:r>
      <w:r w:rsidR="00F540EA">
        <w:t>had on this situation</w:t>
      </w:r>
      <w:r w:rsidR="00906195">
        <w:t>?</w:t>
      </w:r>
    </w:p>
    <w:p w:rsidR="004C46C0" w:rsidRDefault="004C46C0" w:rsidP="004C46C0">
      <w:pPr>
        <w:pStyle w:val="ListParagraph"/>
      </w:pPr>
    </w:p>
    <w:p w:rsidR="004C46C0" w:rsidRDefault="005217C7" w:rsidP="005217C7">
      <w:pPr>
        <w:pStyle w:val="ListParagraph"/>
        <w:numPr>
          <w:ilvl w:val="0"/>
          <w:numId w:val="9"/>
        </w:numPr>
        <w:spacing w:after="0" w:line="240" w:lineRule="exact"/>
      </w:pPr>
      <w:r>
        <w:t xml:space="preserve">How can Ethiopian Airlines use the strategic </w:t>
      </w:r>
      <w:r w:rsidR="004C46C0">
        <w:t>control</w:t>
      </w:r>
      <w:r>
        <w:t xml:space="preserve"> model to assess the implementation and results of its multi-hub strategy?</w:t>
      </w:r>
    </w:p>
    <w:p w:rsidR="00F540EA" w:rsidRDefault="00F540EA" w:rsidP="00F540EA">
      <w:pPr>
        <w:pStyle w:val="ListParagraph"/>
      </w:pPr>
    </w:p>
    <w:p w:rsidR="00F540EA" w:rsidRDefault="00F540EA" w:rsidP="00F540EA">
      <w:pPr>
        <w:pStyle w:val="ListParagraph"/>
        <w:spacing w:after="0" w:line="240" w:lineRule="exact"/>
      </w:pPr>
      <w:bookmarkStart w:id="0" w:name="_GoBack"/>
      <w:bookmarkEnd w:id="0"/>
    </w:p>
    <w:sectPr w:rsidR="00F540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812C8"/>
    <w:multiLevelType w:val="hybridMultilevel"/>
    <w:tmpl w:val="1D72FB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827EA"/>
    <w:multiLevelType w:val="hybridMultilevel"/>
    <w:tmpl w:val="9D16E1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86F22"/>
    <w:multiLevelType w:val="hybridMultilevel"/>
    <w:tmpl w:val="60BC614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21F2CD3"/>
    <w:multiLevelType w:val="hybridMultilevel"/>
    <w:tmpl w:val="6A98A5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9DA078E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AF4BB8"/>
    <w:multiLevelType w:val="hybridMultilevel"/>
    <w:tmpl w:val="B5B21DA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786204"/>
    <w:multiLevelType w:val="hybridMultilevel"/>
    <w:tmpl w:val="3DA449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F81762"/>
    <w:multiLevelType w:val="hybridMultilevel"/>
    <w:tmpl w:val="3DA449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1A6BDD"/>
    <w:multiLevelType w:val="hybridMultilevel"/>
    <w:tmpl w:val="3DA449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BD45EF"/>
    <w:multiLevelType w:val="hybridMultilevel"/>
    <w:tmpl w:val="9DB00B6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8"/>
  </w:num>
  <w:num w:numId="6">
    <w:abstractNumId w:val="1"/>
  </w:num>
  <w:num w:numId="7">
    <w:abstractNumId w:val="2"/>
  </w:num>
  <w:num w:numId="8">
    <w:abstractNumId w:val="5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36A"/>
    <w:rsid w:val="00013C55"/>
    <w:rsid w:val="00057FB2"/>
    <w:rsid w:val="000F6593"/>
    <w:rsid w:val="00161542"/>
    <w:rsid w:val="001C7181"/>
    <w:rsid w:val="00203B31"/>
    <w:rsid w:val="00234CE1"/>
    <w:rsid w:val="002B790F"/>
    <w:rsid w:val="002C6A03"/>
    <w:rsid w:val="002D25C9"/>
    <w:rsid w:val="002E6BEB"/>
    <w:rsid w:val="00363B50"/>
    <w:rsid w:val="003B5681"/>
    <w:rsid w:val="00466AF6"/>
    <w:rsid w:val="004C46C0"/>
    <w:rsid w:val="00502C93"/>
    <w:rsid w:val="005217C7"/>
    <w:rsid w:val="00527B65"/>
    <w:rsid w:val="00530B48"/>
    <w:rsid w:val="0056430C"/>
    <w:rsid w:val="005C1A76"/>
    <w:rsid w:val="005E046C"/>
    <w:rsid w:val="005E7010"/>
    <w:rsid w:val="005F3A2A"/>
    <w:rsid w:val="00684337"/>
    <w:rsid w:val="006B1575"/>
    <w:rsid w:val="00811DA5"/>
    <w:rsid w:val="00832A84"/>
    <w:rsid w:val="00845917"/>
    <w:rsid w:val="008A5AD1"/>
    <w:rsid w:val="00906195"/>
    <w:rsid w:val="00914C41"/>
    <w:rsid w:val="00941AF7"/>
    <w:rsid w:val="009C2E16"/>
    <w:rsid w:val="00A40266"/>
    <w:rsid w:val="00A6336A"/>
    <w:rsid w:val="00A668F5"/>
    <w:rsid w:val="00AB05DA"/>
    <w:rsid w:val="00B0348C"/>
    <w:rsid w:val="00B142AE"/>
    <w:rsid w:val="00B527E1"/>
    <w:rsid w:val="00B950EF"/>
    <w:rsid w:val="00B97F69"/>
    <w:rsid w:val="00BB21C0"/>
    <w:rsid w:val="00BC13F6"/>
    <w:rsid w:val="00BE22A3"/>
    <w:rsid w:val="00C0737C"/>
    <w:rsid w:val="00C07FF2"/>
    <w:rsid w:val="00C84AA2"/>
    <w:rsid w:val="00CA1495"/>
    <w:rsid w:val="00CD4A38"/>
    <w:rsid w:val="00D73F3E"/>
    <w:rsid w:val="00E17740"/>
    <w:rsid w:val="00E26484"/>
    <w:rsid w:val="00EC0D61"/>
    <w:rsid w:val="00EC2A5E"/>
    <w:rsid w:val="00ED7402"/>
    <w:rsid w:val="00F22EBB"/>
    <w:rsid w:val="00F540EA"/>
    <w:rsid w:val="00FD2382"/>
    <w:rsid w:val="00FF03C5"/>
    <w:rsid w:val="00FF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7CE2D8-BA7C-4476-983D-9B2B2C99D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336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668F5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FD2382"/>
  </w:style>
  <w:style w:type="paragraph" w:styleId="NormalWeb">
    <w:name w:val="Normal (Web)"/>
    <w:basedOn w:val="Normal"/>
    <w:uiPriority w:val="99"/>
    <w:semiHidden/>
    <w:unhideWhenUsed/>
    <w:rsid w:val="00FD2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3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2C46CE-EF54-47FE-A879-56602616B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Davis</dc:creator>
  <cp:keywords/>
  <dc:description/>
  <cp:lastModifiedBy>Thomas Davis</cp:lastModifiedBy>
  <cp:revision>8</cp:revision>
  <dcterms:created xsi:type="dcterms:W3CDTF">2016-11-13T05:34:00Z</dcterms:created>
  <dcterms:modified xsi:type="dcterms:W3CDTF">2016-11-13T06:28:00Z</dcterms:modified>
</cp:coreProperties>
</file>