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73CE" w:rsidRPr="00336CD1" w:rsidRDefault="001973CE" w:rsidP="00B37460">
      <w:pPr>
        <w:rPr>
          <w:b/>
          <w:bCs/>
        </w:rPr>
      </w:pPr>
      <w:r w:rsidRPr="00336CD1">
        <w:rPr>
          <w:b/>
          <w:bCs/>
        </w:rPr>
        <w:t xml:space="preserve">Audit </w:t>
      </w:r>
      <w:r w:rsidR="00B37460">
        <w:rPr>
          <w:b/>
          <w:bCs/>
        </w:rPr>
        <w:t xml:space="preserve">Week </w:t>
      </w:r>
      <w:r w:rsidRPr="00336CD1">
        <w:rPr>
          <w:b/>
          <w:bCs/>
        </w:rPr>
        <w:t>Five</w:t>
      </w:r>
      <w:r w:rsidRPr="00336CD1">
        <w:rPr>
          <w:b/>
          <w:bCs/>
        </w:rPr>
        <w:br/>
      </w:r>
      <w:r>
        <w:rPr>
          <w:b/>
          <w:bCs/>
        </w:rPr>
        <w:t>Auditor-Calculated Expected Results</w:t>
      </w:r>
    </w:p>
    <w:p w:rsidR="00190B5C" w:rsidRDefault="00B37460">
      <w:bookmarkStart w:id="0" w:name="_GoBack"/>
      <w:bookmarkEnd w:id="0"/>
    </w:p>
    <w:p w:rsidR="00C86CD4" w:rsidRDefault="00A63158">
      <w:r w:rsidRPr="00A63158">
        <w:rPr>
          <w:noProof/>
        </w:rPr>
        <w:drawing>
          <wp:inline distT="0" distB="0" distL="0" distR="0">
            <wp:extent cx="4991100" cy="64865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648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86C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CD4"/>
    <w:rsid w:val="001973CE"/>
    <w:rsid w:val="001C74B0"/>
    <w:rsid w:val="009E26DB"/>
    <w:rsid w:val="00A63158"/>
    <w:rsid w:val="00B37460"/>
    <w:rsid w:val="00C86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8648FF-BD6B-4069-84FD-588A1976D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73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3</cp:revision>
  <dcterms:created xsi:type="dcterms:W3CDTF">2014-10-02T11:00:00Z</dcterms:created>
  <dcterms:modified xsi:type="dcterms:W3CDTF">2015-03-05T07:26:00Z</dcterms:modified>
</cp:coreProperties>
</file>